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4.7.0 -->
  <w:body>
    <w:p w:rsidR="00FD3443"/>
    <w:p w:rsidR="00304C7B"/>
    <w:p w:rsidR="00304C7B"/>
    <w:p w:rsidR="00304C7B"/>
    <w:p w:rsidR="00304C7B"/>
    <w:p w:rsidR="00304C7B"/>
    <w:p w:rsidR="00304C7B" w:rsidP="00304C7B">
      <w:pPr>
        <w:jc w:val="center"/>
      </w:pPr>
    </w:p>
    <w:p w:rsidR="00304C7B" w:rsidP="00304C7B">
      <w:pPr>
        <w:jc w:val="center"/>
      </w:pPr>
    </w:p>
    <w:p w:rsidR="00304C7B" w:rsidP="00304C7B">
      <w:pPr>
        <w:jc w:val="center"/>
      </w:pPr>
    </w:p>
    <w:p w:rsidR="00304C7B" w:rsidP="00304C7B">
      <w:pPr>
        <w:jc w:val="center"/>
      </w:pPr>
    </w:p>
    <w:p w:rsidR="00304C7B" w:rsidP="00304C7B">
      <w:pPr>
        <w:jc w:val="center"/>
      </w:pPr>
    </w:p>
    <w:p w:rsidR="00304C7B" w:rsidP="00304C7B">
      <w:pPr>
        <w:jc w:val="center"/>
      </w:pPr>
    </w:p>
    <w:p w:rsidR="00304C7B" w:rsidP="00304C7B">
      <w:pPr>
        <w:jc w:val="center"/>
      </w:pPr>
    </w:p>
    <w:p w:rsidR="00304C7B" w:rsidRPr="00304C7B" w:rsidP="00304C7B">
      <w:pPr>
        <w:jc w:val="center"/>
        <w:rPr>
          <w:sz w:val="44"/>
          <w:szCs w:val="44"/>
        </w:rPr>
      </w:pPr>
      <w:r w:rsidR="0021701A">
        <w:rPr>
          <w:sz w:val="44"/>
          <w:szCs w:val="44"/>
        </w:rPr>
        <w:t>О</w:t>
      </w:r>
      <w:r w:rsidRPr="00304C7B">
        <w:rPr>
          <w:sz w:val="44"/>
          <w:szCs w:val="44"/>
        </w:rPr>
        <w:t xml:space="preserve">тчет </w:t>
      </w:r>
    </w:p>
    <w:p w:rsidR="00304C7B" w:rsidRPr="00304C7B" w:rsidP="00304C7B">
      <w:pPr>
        <w:jc w:val="center"/>
        <w:rPr>
          <w:sz w:val="44"/>
          <w:szCs w:val="44"/>
        </w:rPr>
      </w:pPr>
      <w:r w:rsidRPr="00304C7B">
        <w:rPr>
          <w:sz w:val="44"/>
          <w:szCs w:val="44"/>
        </w:rPr>
        <w:t xml:space="preserve">о реализации муниципальной программы </w:t>
      </w:r>
    </w:p>
    <w:p w:rsidR="00304C7B" w:rsidP="00304C7B">
      <w:pPr>
        <w:jc w:val="center"/>
        <w:rPr>
          <w:sz w:val="44"/>
          <w:szCs w:val="44"/>
        </w:rPr>
      </w:pPr>
      <w:r w:rsidRPr="00304C7B">
        <w:rPr>
          <w:sz w:val="44"/>
          <w:szCs w:val="44"/>
        </w:rPr>
        <w:t xml:space="preserve">Абанского района «Управление муниципальными финансами Абанского района» </w:t>
      </w:r>
    </w:p>
    <w:p w:rsidR="00304C7B" w:rsidP="00304C7B">
      <w:pPr>
        <w:jc w:val="center"/>
        <w:rPr>
          <w:sz w:val="44"/>
          <w:szCs w:val="44"/>
        </w:rPr>
      </w:pPr>
      <w:r w:rsidR="00231A87">
        <w:rPr>
          <w:sz w:val="44"/>
          <w:szCs w:val="44"/>
        </w:rPr>
        <w:t xml:space="preserve">за </w:t>
      </w:r>
      <w:r w:rsidR="00716AFB">
        <w:rPr>
          <w:sz w:val="44"/>
          <w:szCs w:val="44"/>
        </w:rPr>
        <w:t xml:space="preserve">1 полугодие </w:t>
      </w:r>
      <w:r w:rsidR="0021701A">
        <w:rPr>
          <w:sz w:val="44"/>
          <w:szCs w:val="44"/>
        </w:rPr>
        <w:t>20</w:t>
      </w:r>
      <w:r w:rsidR="00BD3603">
        <w:rPr>
          <w:sz w:val="44"/>
          <w:szCs w:val="44"/>
        </w:rPr>
        <w:t>2</w:t>
      </w:r>
      <w:r w:rsidR="00716AFB">
        <w:rPr>
          <w:sz w:val="44"/>
          <w:szCs w:val="44"/>
        </w:rPr>
        <w:t>4</w:t>
      </w:r>
      <w:r w:rsidR="00231A87">
        <w:rPr>
          <w:sz w:val="44"/>
          <w:szCs w:val="44"/>
        </w:rPr>
        <w:t xml:space="preserve"> год</w:t>
      </w:r>
    </w:p>
    <w:p w:rsidR="00304C7B" w:rsidP="00304C7B">
      <w:pPr>
        <w:jc w:val="center"/>
        <w:rPr>
          <w:sz w:val="44"/>
          <w:szCs w:val="44"/>
        </w:rPr>
      </w:pPr>
    </w:p>
    <w:p w:rsidR="00304C7B" w:rsidP="00304C7B">
      <w:pPr>
        <w:jc w:val="center"/>
        <w:rPr>
          <w:sz w:val="44"/>
          <w:szCs w:val="44"/>
        </w:rPr>
      </w:pPr>
    </w:p>
    <w:p w:rsidR="00304C7B" w:rsidP="00304C7B">
      <w:pPr>
        <w:jc w:val="center"/>
        <w:rPr>
          <w:sz w:val="44"/>
          <w:szCs w:val="44"/>
        </w:rPr>
      </w:pPr>
    </w:p>
    <w:p w:rsidR="00304C7B" w:rsidP="00304C7B">
      <w:pPr>
        <w:jc w:val="center"/>
        <w:rPr>
          <w:sz w:val="44"/>
          <w:szCs w:val="44"/>
        </w:rPr>
      </w:pPr>
    </w:p>
    <w:p w:rsidR="00304C7B" w:rsidP="00304C7B">
      <w:pPr>
        <w:jc w:val="center"/>
        <w:rPr>
          <w:sz w:val="44"/>
          <w:szCs w:val="44"/>
        </w:rPr>
      </w:pPr>
    </w:p>
    <w:p w:rsidR="00304C7B" w:rsidP="00304C7B">
      <w:pPr>
        <w:jc w:val="center"/>
        <w:rPr>
          <w:sz w:val="44"/>
          <w:szCs w:val="44"/>
        </w:rPr>
      </w:pPr>
    </w:p>
    <w:p w:rsidR="00304C7B" w:rsidP="00304C7B">
      <w:pPr>
        <w:jc w:val="center"/>
        <w:rPr>
          <w:sz w:val="44"/>
          <w:szCs w:val="44"/>
        </w:rPr>
      </w:pPr>
    </w:p>
    <w:p w:rsidR="00304C7B" w:rsidP="00304C7B">
      <w:pPr>
        <w:jc w:val="center"/>
        <w:rPr>
          <w:sz w:val="44"/>
          <w:szCs w:val="44"/>
        </w:rPr>
      </w:pPr>
    </w:p>
    <w:p w:rsidR="00304C7B" w:rsidP="00304C7B">
      <w:pPr>
        <w:jc w:val="center"/>
        <w:rPr>
          <w:sz w:val="44"/>
          <w:szCs w:val="44"/>
        </w:rPr>
      </w:pPr>
    </w:p>
    <w:p w:rsidR="00304C7B" w:rsidP="00304C7B">
      <w:pPr>
        <w:jc w:val="center"/>
        <w:rPr>
          <w:sz w:val="44"/>
          <w:szCs w:val="44"/>
        </w:rPr>
      </w:pPr>
    </w:p>
    <w:p w:rsidR="00F25AD9" w:rsidP="00304C7B">
      <w:pPr>
        <w:jc w:val="center"/>
        <w:rPr>
          <w:sz w:val="44"/>
          <w:szCs w:val="44"/>
        </w:rPr>
      </w:pPr>
    </w:p>
    <w:p w:rsidR="00304C7B" w:rsidP="00304C7B">
      <w:pPr>
        <w:jc w:val="center"/>
        <w:rPr>
          <w:sz w:val="44"/>
          <w:szCs w:val="44"/>
        </w:rPr>
      </w:pPr>
    </w:p>
    <w:p w:rsidR="00304C7B" w:rsidP="00304C7B">
      <w:pPr>
        <w:jc w:val="center"/>
        <w:rPr>
          <w:sz w:val="44"/>
          <w:szCs w:val="44"/>
        </w:rPr>
      </w:pPr>
    </w:p>
    <w:p w:rsidR="00304C7B" w:rsidP="00304C7B">
      <w:pPr>
        <w:jc w:val="center"/>
        <w:rPr>
          <w:sz w:val="44"/>
          <w:szCs w:val="44"/>
        </w:rPr>
      </w:pPr>
    </w:p>
    <w:p w:rsidR="00304C7B" w:rsidRPr="00304C7B" w:rsidP="00304C7B">
      <w:pPr>
        <w:jc w:val="center"/>
        <w:rPr>
          <w:sz w:val="36"/>
          <w:szCs w:val="36"/>
        </w:rPr>
        <w:sect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04C7B">
        <w:rPr>
          <w:sz w:val="36"/>
          <w:szCs w:val="36"/>
        </w:rPr>
        <w:t>Финансовое управление администрации Абанского района</w:t>
      </w:r>
    </w:p>
    <w:p w:rsidR="00082F3E" w:rsidRPr="00C749B8" w:rsidP="00C749B8">
      <w:pPr>
        <w:widowControl w:val="0"/>
        <w:autoSpaceDE w:val="0"/>
        <w:autoSpaceDN w:val="0"/>
        <w:ind w:left="8789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749B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Приложение № </w:t>
      </w:r>
      <w:r w:rsidR="004B379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9</w:t>
      </w:r>
    </w:p>
    <w:p w:rsidR="00082F3E" w:rsidRPr="00C749B8" w:rsidP="00C749B8">
      <w:pPr>
        <w:widowControl w:val="0"/>
        <w:autoSpaceDE w:val="0"/>
        <w:autoSpaceDN w:val="0"/>
        <w:ind w:left="8789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749B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 Порядку принятия решений</w:t>
      </w:r>
      <w:r w:rsidR="00C749B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C749B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о разработке </w:t>
      </w:r>
      <w:r w:rsidR="004B379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муниципальных</w:t>
      </w:r>
      <w:r w:rsidRPr="00C749B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программ</w:t>
      </w:r>
      <w:r w:rsidR="00C749B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4B379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Абанского района</w:t>
      </w:r>
      <w:r w:rsidRPr="00C749B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 их формирования и реализации</w:t>
      </w:r>
    </w:p>
    <w:p w:rsidR="00082F3E" w:rsidRPr="00C749B8" w:rsidP="00082F3E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8"/>
          <w:lang w:val="ru-RU" w:eastAsia="ru-RU" w:bidi="ar-SA"/>
        </w:rPr>
      </w:pPr>
    </w:p>
    <w:p w:rsidR="00082F3E" w:rsidP="00082F3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bookmarkStart w:id="0" w:name="P2458"/>
      <w:bookmarkEnd w:id="0"/>
      <w:r w:rsidRPr="0096085D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Информация</w:t>
      </w:r>
      <w:r w:rsidRPr="0096085D" w:rsidR="00C749B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96085D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о целевых показателях </w:t>
      </w:r>
      <w:r w:rsidRPr="0096085D" w:rsidR="0087284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муниципальной</w:t>
      </w:r>
      <w:r w:rsidRPr="0096085D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программы </w:t>
      </w:r>
      <w:r w:rsidRPr="0096085D" w:rsidR="0087284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Абанского</w:t>
      </w:r>
      <w:r w:rsidRPr="0096085D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96085D" w:rsidR="0087284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района</w:t>
      </w:r>
      <w:r w:rsidRPr="0096085D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и показателях результативности подпрограмм и отдельных мероприятий </w:t>
      </w:r>
      <w:r w:rsidRPr="0096085D" w:rsidR="0087284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муниципальной</w:t>
      </w:r>
      <w:r w:rsidRPr="0096085D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программы </w:t>
      </w:r>
      <w:r w:rsidRPr="0096085D" w:rsidR="0087284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Абанского</w:t>
      </w:r>
      <w:r w:rsidRPr="0096085D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96085D" w:rsidR="0087284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района</w:t>
      </w:r>
    </w:p>
    <w:p w:rsidR="006E0B0F" w:rsidRPr="00FA277D" w:rsidP="006E0B0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«</w:t>
      </w:r>
      <w:r w:rsidRPr="00FA277D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Управление муниципальными финансами Абанского района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»</w:t>
      </w:r>
    </w:p>
    <w:p w:rsidR="00082F3E" w:rsidRPr="00C749B8" w:rsidP="00082F3E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8"/>
          <w:lang w:val="ru-RU" w:eastAsia="ru-RU" w:bidi="ar-SA"/>
        </w:rPr>
      </w:pPr>
    </w:p>
    <w:tbl>
      <w:tblPr>
        <w:tblStyle w:val="TableNormal"/>
        <w:tblW w:w="158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0"/>
        <w:gridCol w:w="3846"/>
        <w:gridCol w:w="7"/>
        <w:gridCol w:w="702"/>
        <w:gridCol w:w="7"/>
        <w:gridCol w:w="985"/>
        <w:gridCol w:w="7"/>
        <w:gridCol w:w="843"/>
        <w:gridCol w:w="7"/>
        <w:gridCol w:w="844"/>
        <w:gridCol w:w="7"/>
        <w:gridCol w:w="985"/>
        <w:gridCol w:w="7"/>
        <w:gridCol w:w="702"/>
        <w:gridCol w:w="7"/>
        <w:gridCol w:w="985"/>
        <w:gridCol w:w="7"/>
        <w:gridCol w:w="707"/>
        <w:gridCol w:w="991"/>
        <w:gridCol w:w="997"/>
        <w:gridCol w:w="2816"/>
      </w:tblGrid>
      <w:tr w:rsidTr="00933561">
        <w:tblPrEx>
          <w:tblW w:w="15859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c>
          <w:tcPr>
            <w:tcW w:w="400" w:type="dxa"/>
            <w:vMerge w:val="restart"/>
            <w:shd w:val="clear" w:color="auto" w:fill="auto"/>
          </w:tcPr>
          <w:p w:rsidR="00082F3E" w:rsidRPr="00535BEF" w:rsidP="00A7245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  <w:r w:rsidRPr="00535BEF"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  <w:t>№ п/п</w:t>
            </w:r>
          </w:p>
        </w:tc>
        <w:tc>
          <w:tcPr>
            <w:tcW w:w="3846" w:type="dxa"/>
            <w:vMerge w:val="restart"/>
            <w:shd w:val="clear" w:color="auto" w:fill="auto"/>
          </w:tcPr>
          <w:p w:rsidR="00082F3E" w:rsidRPr="00464F64" w:rsidP="00A7245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Цель, целевые показатели, задачи, показатели результативности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:rsidR="00082F3E" w:rsidRPr="00464F64" w:rsidP="00A7245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Ед. измерения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082F3E" w:rsidRPr="00464F64" w:rsidP="00A7245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Весовой критерий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</w:tcPr>
          <w:p w:rsidR="00082F3E" w:rsidRPr="007108E0" w:rsidP="00DC7C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Год, предшествующий отчетному году</w:t>
            </w:r>
            <w:r w:rsidRPr="007108E0" w:rsidR="007108E0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 xml:space="preserve"> 202</w:t>
            </w:r>
            <w:r w:rsidR="00DC7CAE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3</w:t>
            </w:r>
            <w:r w:rsidRPr="007108E0" w:rsidR="007108E0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 xml:space="preserve"> </w:t>
            </w:r>
            <w:r w:rsidR="007108E0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год</w:t>
            </w:r>
          </w:p>
        </w:tc>
        <w:tc>
          <w:tcPr>
            <w:tcW w:w="3407" w:type="dxa"/>
            <w:gridSpan w:val="8"/>
            <w:shd w:val="clear" w:color="auto" w:fill="auto"/>
          </w:tcPr>
          <w:p w:rsidR="00082F3E" w:rsidRPr="00464F64" w:rsidP="00DC7C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 xml:space="preserve">Отчетный </w:t>
            </w:r>
            <w:r w:rsidR="000815C3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202</w:t>
            </w:r>
            <w:r w:rsidR="00DC7CAE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4</w:t>
            </w:r>
            <w:r w:rsidR="000815C3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 xml:space="preserve"> </w:t>
            </w: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 xml:space="preserve">год </w:t>
            </w:r>
          </w:p>
        </w:tc>
        <w:tc>
          <w:tcPr>
            <w:tcW w:w="1988" w:type="dxa"/>
            <w:gridSpan w:val="2"/>
            <w:vMerge w:val="restart"/>
            <w:shd w:val="clear" w:color="auto" w:fill="auto"/>
          </w:tcPr>
          <w:p w:rsidR="00082F3E" w:rsidRPr="00464F64" w:rsidP="00A7245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Плановый период</w:t>
            </w:r>
          </w:p>
        </w:tc>
        <w:tc>
          <w:tcPr>
            <w:tcW w:w="2816" w:type="dxa"/>
            <w:vMerge w:val="restart"/>
            <w:shd w:val="clear" w:color="auto" w:fill="auto"/>
          </w:tcPr>
          <w:p w:rsidR="00082F3E" w:rsidRPr="00464F64" w:rsidP="00A7245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 xml:space="preserve">Примечание (причины невыполнения показателей по </w:t>
            </w:r>
            <w:r w:rsidRPr="00464F64" w:rsidR="0087284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муниципальной</w:t>
            </w: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 xml:space="preserve"> программе </w:t>
            </w:r>
            <w:r w:rsidRPr="00464F64" w:rsidR="0087284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Абанского</w:t>
            </w: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 xml:space="preserve"> </w:t>
            </w:r>
            <w:r w:rsidRPr="00464F64" w:rsidR="0087284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района</w:t>
            </w: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, выбор действий по преодолению)</w:t>
            </w: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vMerge/>
            <w:shd w:val="clear" w:color="auto" w:fill="auto"/>
          </w:tcPr>
          <w:p w:rsidR="00082F3E" w:rsidRPr="00535BEF" w:rsidP="00535BEF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2"/>
                <w:lang w:val="ru-RU" w:eastAsia="en-US" w:bidi="ar-SA"/>
              </w:rPr>
            </w:pPr>
          </w:p>
        </w:tc>
        <w:tc>
          <w:tcPr>
            <w:tcW w:w="3846" w:type="dxa"/>
            <w:vMerge/>
            <w:shd w:val="clear" w:color="auto" w:fill="auto"/>
          </w:tcPr>
          <w:p w:rsidR="00082F3E" w:rsidRPr="00464F64" w:rsidP="00535BEF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:rsidR="00082F3E" w:rsidRPr="00464F64" w:rsidP="00535BEF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082F3E" w:rsidRPr="00464F64" w:rsidP="00535BEF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701" w:type="dxa"/>
            <w:gridSpan w:val="4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 xml:space="preserve">январь </w:t>
            </w:r>
            <w:r w:rsidRPr="00464F64" w:rsidR="00C749B8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–</w:t>
            </w: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 xml:space="preserve"> июнь</w:t>
            </w:r>
          </w:p>
        </w:tc>
        <w:tc>
          <w:tcPr>
            <w:tcW w:w="1706" w:type="dxa"/>
            <w:gridSpan w:val="4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значение на конец года</w:t>
            </w:r>
          </w:p>
        </w:tc>
        <w:tc>
          <w:tcPr>
            <w:tcW w:w="1988" w:type="dxa"/>
            <w:gridSpan w:val="2"/>
            <w:vMerge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2816" w:type="dxa"/>
            <w:vMerge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vMerge/>
            <w:shd w:val="clear" w:color="auto" w:fill="auto"/>
          </w:tcPr>
          <w:p w:rsidR="00082F3E" w:rsidRPr="00535BEF" w:rsidP="00535BEF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2"/>
                <w:lang w:val="ru-RU" w:eastAsia="en-US" w:bidi="ar-SA"/>
              </w:rPr>
            </w:pPr>
          </w:p>
        </w:tc>
        <w:tc>
          <w:tcPr>
            <w:tcW w:w="3846" w:type="dxa"/>
            <w:vMerge/>
            <w:shd w:val="clear" w:color="auto" w:fill="auto"/>
          </w:tcPr>
          <w:p w:rsidR="00082F3E" w:rsidRPr="00464F64" w:rsidP="00535BEF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:rsidR="00082F3E" w:rsidRPr="00464F64" w:rsidP="00535BEF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082F3E" w:rsidRPr="00464F64" w:rsidP="00535BEF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план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факт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план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факт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план</w:t>
            </w:r>
          </w:p>
        </w:tc>
        <w:tc>
          <w:tcPr>
            <w:tcW w:w="714" w:type="dxa"/>
            <w:gridSpan w:val="2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факт</w:t>
            </w:r>
          </w:p>
        </w:tc>
        <w:tc>
          <w:tcPr>
            <w:tcW w:w="991" w:type="dxa"/>
            <w:shd w:val="clear" w:color="auto" w:fill="auto"/>
          </w:tcPr>
          <w:p w:rsidR="00320E7B" w:rsidP="00320E7B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="000815C3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202</w:t>
            </w:r>
            <w:r w:rsidR="00DC7CAE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5</w:t>
            </w:r>
          </w:p>
          <w:p w:rsidR="00082F3E" w:rsidRPr="00464F64" w:rsidP="00320E7B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год</w:t>
            </w:r>
          </w:p>
        </w:tc>
        <w:tc>
          <w:tcPr>
            <w:tcW w:w="997" w:type="dxa"/>
            <w:shd w:val="clear" w:color="auto" w:fill="auto"/>
          </w:tcPr>
          <w:p w:rsidR="00320E7B" w:rsidP="00320E7B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 w:rsidR="00082F3E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2</w:t>
            </w:r>
            <w:r w:rsidR="000815C3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02</w:t>
            </w:r>
            <w:r w:rsidR="00DC7CAE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6</w:t>
            </w:r>
          </w:p>
          <w:p w:rsidR="00082F3E" w:rsidRPr="00464F64" w:rsidP="00320E7B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год</w:t>
            </w:r>
          </w:p>
        </w:tc>
        <w:tc>
          <w:tcPr>
            <w:tcW w:w="2816" w:type="dxa"/>
            <w:vMerge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082F3E" w:rsidRPr="00535BEF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  <w:r w:rsidRPr="00535BEF"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  <w:t>1</w:t>
            </w:r>
          </w:p>
        </w:tc>
        <w:tc>
          <w:tcPr>
            <w:tcW w:w="3846" w:type="dxa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7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9</w:t>
            </w:r>
          </w:p>
        </w:tc>
        <w:tc>
          <w:tcPr>
            <w:tcW w:w="714" w:type="dxa"/>
            <w:gridSpan w:val="2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10</w:t>
            </w:r>
          </w:p>
        </w:tc>
        <w:tc>
          <w:tcPr>
            <w:tcW w:w="991" w:type="dxa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11</w:t>
            </w:r>
          </w:p>
        </w:tc>
        <w:tc>
          <w:tcPr>
            <w:tcW w:w="997" w:type="dxa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12</w:t>
            </w:r>
          </w:p>
        </w:tc>
        <w:tc>
          <w:tcPr>
            <w:tcW w:w="2816" w:type="dxa"/>
            <w:shd w:val="clear" w:color="auto" w:fill="auto"/>
          </w:tcPr>
          <w:p w:rsidR="00082F3E" w:rsidRPr="00464F64" w:rsidP="00535BEF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13</w:t>
            </w: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6E0B0F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15459" w:type="dxa"/>
            <w:gridSpan w:val="20"/>
            <w:shd w:val="clear" w:color="auto" w:fill="auto"/>
          </w:tcPr>
          <w:p w:rsidR="006E0B0F" w:rsidRPr="00464F64" w:rsidP="00A7245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Цель: обеспечение долгосрочной сбалансированности и устойчивости бюджетной системы Абанского района, повышение качества и прозрачности управления муниципальными финансами. </w:t>
            </w: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DC7CAE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3846" w:type="dxa"/>
            <w:shd w:val="clear" w:color="auto" w:fill="auto"/>
          </w:tcPr>
          <w:p w:rsidR="00DC7CAE" w:rsidRPr="00464F64" w:rsidP="00A724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Целевой показатель 1: минимальный размер  бюджетной обеспеченности поселений Абанского района после выравнивания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C7CAE" w:rsidRPr="00464F64" w:rsidP="0018622B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тыс. руб.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344771" w:rsidP="009335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34477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0,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25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DC7CAE" w:rsidRPr="00A72458" w:rsidP="00BD42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нее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C7CAE" w:rsidRPr="00320E7B" w:rsidP="00BD421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3,9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A72458" w:rsidP="00A724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нее 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C7CAE" w:rsidRPr="00320E7B" w:rsidP="00A724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="005B006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3,9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A72458" w:rsidP="00AC2F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DC7CAE" w:rsidRPr="00320E7B" w:rsidP="00385AF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991" w:type="dxa"/>
            <w:shd w:val="clear" w:color="auto" w:fill="auto"/>
          </w:tcPr>
          <w:p w:rsidR="00DC7CAE" w:rsidRPr="00A72458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нее 2</w:t>
            </w:r>
          </w:p>
        </w:tc>
        <w:tc>
          <w:tcPr>
            <w:tcW w:w="997" w:type="dxa"/>
            <w:shd w:val="clear" w:color="auto" w:fill="auto"/>
          </w:tcPr>
          <w:p w:rsidR="00DC7CAE" w:rsidRPr="00A72458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нее 2</w:t>
            </w:r>
          </w:p>
        </w:tc>
        <w:tc>
          <w:tcPr>
            <w:tcW w:w="2816" w:type="dxa"/>
            <w:shd w:val="clear" w:color="auto" w:fill="auto"/>
          </w:tcPr>
          <w:p w:rsidR="00DC7CAE" w:rsidRPr="000114FA" w:rsidP="00385A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DC7CAE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3846" w:type="dxa"/>
            <w:shd w:val="clear" w:color="auto" w:fill="auto"/>
          </w:tcPr>
          <w:p w:rsidR="00DC7CAE" w:rsidRPr="00464F64" w:rsidP="00A724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Целевой показатель 2: </w:t>
            </w:r>
            <w:r w:rsidRPr="00F21633">
              <w:rPr>
                <w:rFonts w:ascii="Times New Roman" w:eastAsia="Times New Roman" w:hAnsi="Times New Roman" w:cs="Times New Roman"/>
                <w:sz w:val="22"/>
                <w:szCs w:val="20"/>
                <w:lang w:val="ru-RU" w:eastAsia="ru-RU" w:bidi="ar-SA"/>
              </w:rPr>
              <w:t>Доля расходов районного бюджета, формируемых в рамках муниципальных программ Абанского района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C7CAE" w:rsidRPr="00464F64" w:rsidP="001862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%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344771" w:rsidP="009335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0,25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DC7CAE" w:rsidRPr="00A72458" w:rsidP="00BD42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нее 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val="en-US" w:eastAsia="ru-RU" w:bidi="ar-SA"/>
              </w:rPr>
              <w:t>90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C7CAE" w:rsidRPr="00EE1AC3" w:rsidP="00BD421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94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A72458" w:rsidP="008610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нее 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val="en-US" w:eastAsia="ru-RU" w:bidi="ar-SA"/>
              </w:rPr>
              <w:t>90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C7CAE" w:rsidRPr="00320E7B" w:rsidP="00A724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="005B006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92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A72458" w:rsidP="00AC2F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DC7CAE" w:rsidRPr="00EE1AC3" w:rsidP="00385AF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991" w:type="dxa"/>
            <w:shd w:val="clear" w:color="auto" w:fill="auto"/>
          </w:tcPr>
          <w:p w:rsidR="00DC7CAE" w:rsidRPr="00F21633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нее 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val="en-US" w:eastAsia="ru-RU" w:bidi="ar-SA"/>
              </w:rPr>
              <w:t>90</w:t>
            </w:r>
          </w:p>
        </w:tc>
        <w:tc>
          <w:tcPr>
            <w:tcW w:w="997" w:type="dxa"/>
            <w:shd w:val="clear" w:color="auto" w:fill="auto"/>
          </w:tcPr>
          <w:p w:rsidR="00DC7CAE" w:rsidRPr="00F21633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нее 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val="en-US" w:eastAsia="ru-RU" w:bidi="ar-SA"/>
              </w:rPr>
              <w:t>90</w:t>
            </w:r>
          </w:p>
        </w:tc>
        <w:tc>
          <w:tcPr>
            <w:tcW w:w="2816" w:type="dxa"/>
            <w:shd w:val="clear" w:color="auto" w:fill="auto"/>
          </w:tcPr>
          <w:p w:rsidR="00DC7CAE" w:rsidRPr="00FC17EC" w:rsidP="00450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DC7CAE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3846" w:type="dxa"/>
            <w:shd w:val="clear" w:color="auto" w:fill="auto"/>
          </w:tcPr>
          <w:p w:rsidR="00DC7CAE" w:rsidRPr="00464F64" w:rsidP="009335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Целевой показатель 3: </w:t>
            </w:r>
            <w:r w:rsidRPr="00FC17EC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Доля </w:t>
            </w:r>
            <w:r w:rsidRPr="00FC17EC">
              <w:rPr>
                <w:rFonts w:ascii="Times New Roman" w:eastAsia="Times New Roman" w:hAnsi="Times New Roman" w:cs="Arial"/>
                <w:sz w:val="22"/>
                <w:szCs w:val="22"/>
                <w:lang w:val="ru-RU" w:eastAsia="ru-RU" w:bidi="ar-SA"/>
              </w:rPr>
              <w:t>поселений Абанского района, в бюджеты которых увеличиваются по сравнению с предыдущим годом поступления единого сельскохозяйственного налога, налога на имущество физических лиц и земельного налога, от общего количества поселений Абанского района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C7CAE" w:rsidRPr="00464F64" w:rsidP="001862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%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344771" w:rsidP="009335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0,25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DC7CAE" w:rsidRPr="00A72458" w:rsidP="00BD42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нее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40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C7CAE" w:rsidP="00BD421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50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A72458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нее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40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C7CAE" w:rsidP="00A724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="005B006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75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A72458" w:rsidP="00AC2F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DC7CAE" w:rsidP="00385AF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991" w:type="dxa"/>
            <w:shd w:val="clear" w:color="auto" w:fill="auto"/>
          </w:tcPr>
          <w:p w:rsidR="00DC7CAE" w:rsidP="007E5D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1D6F3B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</w:t>
            </w:r>
            <w:r w:rsidRPr="001D6F3B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1D6F3B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нее 40</w:t>
            </w:r>
          </w:p>
        </w:tc>
        <w:tc>
          <w:tcPr>
            <w:tcW w:w="997" w:type="dxa"/>
            <w:shd w:val="clear" w:color="auto" w:fill="auto"/>
          </w:tcPr>
          <w:p w:rsidR="00DC7CAE" w:rsidP="00DC7C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1D6F3B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</w:t>
            </w:r>
            <w:r w:rsidRPr="001D6F3B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1D6F3B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нее 4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2816" w:type="dxa"/>
            <w:shd w:val="clear" w:color="auto" w:fill="auto"/>
          </w:tcPr>
          <w:p w:rsidR="00DC7CAE" w:rsidRPr="000114FA" w:rsidP="00385A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7B7E6D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15459" w:type="dxa"/>
            <w:gridSpan w:val="20"/>
            <w:shd w:val="clear" w:color="auto" w:fill="auto"/>
          </w:tcPr>
          <w:p w:rsidR="007B7E6D" w:rsidRPr="00464F64" w:rsidP="00A724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Задача 1: Обеспечение равных условий для устойчивого и эффективного исполнения расходных обязательств муниципальных образований Абанского района, обеспечение сбалансированности и повышение финансовой самостоятельности местных бюджетов</w:t>
            </w: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7B7E6D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15459" w:type="dxa"/>
            <w:gridSpan w:val="20"/>
            <w:shd w:val="clear" w:color="auto" w:fill="auto"/>
          </w:tcPr>
          <w:p w:rsidR="007B7E6D" w:rsidRPr="00464F64" w:rsidP="00A724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464F64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Подпрограмма 1 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района</w:t>
            </w: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DC7CAE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3846" w:type="dxa"/>
            <w:shd w:val="clear" w:color="auto" w:fill="auto"/>
          </w:tcPr>
          <w:p w:rsidR="00DC7CAE" w:rsidRPr="004C0C86" w:rsidP="00A7245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4C0C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en-US" w:bidi="ar-SA"/>
              </w:rPr>
              <w:t>Минимальный размер бюджетной обеспеченности поселений Абанского района после выравнивания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C7CAE" w:rsidRPr="004C0C86" w:rsidP="007108E0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4C0C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тыс. руб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344771" w:rsidP="00385AFC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344771">
              <w:rPr>
                <w:rFonts w:ascii="Times New Roman" w:eastAsia="Times New Roman" w:hAnsi="Times New Roman" w:cs="Times New Roman"/>
                <w:sz w:val="22"/>
                <w:szCs w:val="22"/>
                <w:lang w:val="en-US" w:eastAsia="ru-RU" w:bidi="ar-SA"/>
              </w:rPr>
              <w:t>0,3</w:t>
            </w:r>
            <w:r w:rsidRPr="0034477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DC7CAE" w:rsidRPr="00A72458" w:rsidP="00BD42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highlight w:val="yellow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н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е менее 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C7CAE" w:rsidRPr="00320E7B" w:rsidP="00BD421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3,9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A72458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highlight w:val="yellow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н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е менее 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C7CAE" w:rsidRPr="00320E7B" w:rsidP="00A724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</w:pPr>
            <w:r w:rsidR="005B0061"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3,9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A72458" w:rsidP="00AC2F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highlight w:val="yellow"/>
                <w:lang w:val="ru-RU" w:eastAsia="ru-RU" w:bidi="ar-SA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DC7CAE" w:rsidRPr="00320E7B" w:rsidP="00385AF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991" w:type="dxa"/>
            <w:shd w:val="clear" w:color="auto" w:fill="auto"/>
          </w:tcPr>
          <w:p w:rsidR="00DC7CAE" w:rsidRPr="00A72458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highlight w:val="yellow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н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е менее 2</w:t>
            </w:r>
          </w:p>
        </w:tc>
        <w:tc>
          <w:tcPr>
            <w:tcW w:w="997" w:type="dxa"/>
            <w:shd w:val="clear" w:color="auto" w:fill="auto"/>
          </w:tcPr>
          <w:p w:rsidR="00DC7CAE" w:rsidRPr="00A72458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highlight w:val="yellow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н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е менее 2</w:t>
            </w:r>
          </w:p>
        </w:tc>
        <w:tc>
          <w:tcPr>
            <w:tcW w:w="2816" w:type="dxa"/>
            <w:shd w:val="clear" w:color="auto" w:fill="auto"/>
          </w:tcPr>
          <w:p w:rsidR="00DC7CAE" w:rsidRPr="00464F64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DC7CAE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3846" w:type="dxa"/>
            <w:shd w:val="clear" w:color="auto" w:fill="auto"/>
          </w:tcPr>
          <w:p w:rsidR="00DC7CAE" w:rsidRPr="004C0C86" w:rsidP="00A724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4C0C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Объем налоговых и неналоговых доходов местных бюджетов в общем объеме доходов местных бюджетов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C7CAE" w:rsidRPr="004C0C86" w:rsidP="007108E0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4C0C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млн. руб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344771" w:rsidP="00385AFC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34477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0,35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DC7CAE" w:rsidRPr="00A72458" w:rsidP="00BD42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highlight w:val="yellow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не менее 10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C7CAE" w:rsidRPr="00320E7B" w:rsidP="00BD421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23,7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A72458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highlight w:val="yellow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не менее 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C7CAE" w:rsidRPr="00320E7B" w:rsidP="00A724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</w:pPr>
            <w:r w:rsidR="005B0061"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8,0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A72458" w:rsidP="00AC2F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highlight w:val="yellow"/>
                <w:lang w:val="ru-RU" w:eastAsia="ru-RU" w:bidi="ar-SA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DC7CAE" w:rsidRPr="00320E7B" w:rsidP="004908C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991" w:type="dxa"/>
            <w:shd w:val="clear" w:color="auto" w:fill="auto"/>
          </w:tcPr>
          <w:p w:rsidR="00DC7CAE" w:rsidRPr="00A72458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highlight w:val="yellow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не менее 10</w:t>
            </w:r>
          </w:p>
        </w:tc>
        <w:tc>
          <w:tcPr>
            <w:tcW w:w="997" w:type="dxa"/>
            <w:shd w:val="clear" w:color="auto" w:fill="auto"/>
          </w:tcPr>
          <w:p w:rsidR="00DC7CAE" w:rsidRPr="00A72458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highlight w:val="yellow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не менее 10</w:t>
            </w:r>
          </w:p>
        </w:tc>
        <w:tc>
          <w:tcPr>
            <w:tcW w:w="2816" w:type="dxa"/>
            <w:shd w:val="clear" w:color="auto" w:fill="auto"/>
          </w:tcPr>
          <w:p w:rsidR="00DC7CAE" w:rsidRPr="00464F64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DC7CAE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3846" w:type="dxa"/>
            <w:shd w:val="clear" w:color="auto" w:fill="auto"/>
          </w:tcPr>
          <w:p w:rsidR="00DC7CAE" w:rsidRPr="004C0C86" w:rsidP="00A72458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4C0C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Отсутствие в бюджетах поселений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C7CAE" w:rsidRPr="004C0C86" w:rsidP="007108E0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4C0C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тыс. руб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344771" w:rsidP="00385AF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34477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0,30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DC7CAE" w:rsidRPr="00A72458" w:rsidP="00BD42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C7CAE" w:rsidP="00BD42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D15298">
              <w:rPr>
                <w:rFonts w:ascii="Times New Roman" w:eastAsia="Times New Roman" w:hAnsi="Times New Roman" w:cs="Times New Roman"/>
                <w:sz w:val="22"/>
                <w:szCs w:val="20"/>
                <w:lang w:val="ru-RU" w:eastAsia="ru-RU" w:bidi="ar-SA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A72458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C7CAE" w:rsidP="007F3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="005B006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C7CAE" w:rsidRPr="00A72458" w:rsidP="00AC2F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DC7CAE" w:rsidP="007F3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1" w:type="dxa"/>
            <w:shd w:val="clear" w:color="auto" w:fill="auto"/>
          </w:tcPr>
          <w:p w:rsidR="00DC7CAE" w:rsidRPr="00A72458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0</w:t>
            </w:r>
          </w:p>
        </w:tc>
        <w:tc>
          <w:tcPr>
            <w:tcW w:w="997" w:type="dxa"/>
            <w:shd w:val="clear" w:color="auto" w:fill="auto"/>
          </w:tcPr>
          <w:p w:rsidR="00DC7CAE" w:rsidRPr="00A72458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4"/>
                <w:lang w:val="ru-RU" w:eastAsia="ru-RU" w:bidi="ar-SA"/>
              </w:rPr>
              <w:t>0</w:t>
            </w:r>
          </w:p>
        </w:tc>
        <w:tc>
          <w:tcPr>
            <w:tcW w:w="2816" w:type="dxa"/>
            <w:shd w:val="clear" w:color="auto" w:fill="auto"/>
          </w:tcPr>
          <w:p w:rsidR="00DC7CAE" w:rsidRPr="00464F64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7B7E6D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15459" w:type="dxa"/>
            <w:gridSpan w:val="20"/>
            <w:shd w:val="clear" w:color="auto" w:fill="auto"/>
          </w:tcPr>
          <w:p w:rsidR="007B7E6D" w:rsidRPr="004C0C86" w:rsidP="00A724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4C0C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Задача 2: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районного бюджета    </w:t>
            </w: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rPr>
          <w:trHeight w:val="394"/>
        </w:trPr>
        <w:tc>
          <w:tcPr>
            <w:tcW w:w="400" w:type="dxa"/>
            <w:shd w:val="clear" w:color="auto" w:fill="auto"/>
          </w:tcPr>
          <w:p w:rsidR="007B7E6D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15459" w:type="dxa"/>
            <w:gridSpan w:val="20"/>
            <w:shd w:val="clear" w:color="auto" w:fill="auto"/>
          </w:tcPr>
          <w:p w:rsidR="007B7E6D" w:rsidRPr="004C0C86" w:rsidP="00A7245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 w:rsidRPr="004C0C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Подпрограмма 2 Обеспечение реализации муниципальной программы и прочие мероприятия </w:t>
            </w: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5B0061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3853" w:type="dxa"/>
            <w:gridSpan w:val="2"/>
            <w:shd w:val="clear" w:color="auto" w:fill="auto"/>
          </w:tcPr>
          <w:p w:rsidR="005B0061" w:rsidRPr="004C0C86" w:rsidP="00A7245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F21633">
              <w:rPr>
                <w:rFonts w:ascii="Times New Roman" w:eastAsia="Times New Roman" w:hAnsi="Times New Roman" w:cs="Calibri"/>
                <w:sz w:val="22"/>
                <w:szCs w:val="24"/>
                <w:lang w:val="ru-RU" w:eastAsia="ru-RU" w:bidi="ar-SA"/>
              </w:rPr>
              <w:t>Проведение оценки качества финансового менеджмента главных распорядителей бюджетных средств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B0061" w:rsidRPr="004C0C86" w:rsidP="0018622B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B0061" w:rsidRPr="00F21633" w:rsidP="00385AFC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2"/>
                <w:lang w:val="ru-RU" w:eastAsia="ru-RU" w:bidi="ar-SA"/>
              </w:rPr>
            </w:pPr>
            <w:r w:rsidRPr="00F21633">
              <w:rPr>
                <w:rFonts w:ascii="Times New Roman" w:eastAsia="Times New Roman" w:hAnsi="Times New Roman" w:cs="Times New Roman"/>
                <w:sz w:val="20"/>
                <w:szCs w:val="22"/>
                <w:lang w:val="ru-RU" w:eastAsia="ru-RU" w:bidi="ar-SA"/>
              </w:rPr>
              <w:t>не позднее 1 марта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B0061" w:rsidRPr="00F21633" w:rsidP="00BD42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2"/>
                <w:highlight w:val="yellow"/>
                <w:lang w:val="ru-RU" w:eastAsia="ru-RU" w:bidi="ar-SA"/>
              </w:rPr>
            </w:pPr>
            <w:r w:rsidRPr="00F21633">
              <w:rPr>
                <w:rFonts w:ascii="Times New Roman" w:eastAsia="Times New Roman" w:hAnsi="Times New Roman" w:cs="Times New Roman"/>
                <w:sz w:val="20"/>
                <w:szCs w:val="22"/>
                <w:lang w:val="ru-RU" w:eastAsia="ru-RU" w:bidi="ar-SA"/>
              </w:rPr>
              <w:t>не позднее 1 марта</w:t>
            </w:r>
          </w:p>
        </w:tc>
        <w:tc>
          <w:tcPr>
            <w:tcW w:w="844" w:type="dxa"/>
            <w:shd w:val="clear" w:color="auto" w:fill="auto"/>
          </w:tcPr>
          <w:p w:rsidR="005B0061" w:rsidRPr="00F21633" w:rsidP="00BD421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  <w:r w:rsidRPr="00F21633">
              <w:rPr>
                <w:rFonts w:ascii="Times New Roman" w:eastAsia="Times New Roman" w:hAnsi="Times New Roman" w:cs="Times New Roman"/>
                <w:sz w:val="20"/>
                <w:szCs w:val="22"/>
                <w:lang w:val="ru-RU" w:eastAsia="ru-RU" w:bidi="ar-SA"/>
              </w:rPr>
              <w:t>проведено в срок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B0061" w:rsidRPr="00F21633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2"/>
                <w:highlight w:val="yellow"/>
                <w:lang w:val="ru-RU" w:eastAsia="ru-RU" w:bidi="ar-SA"/>
              </w:rPr>
            </w:pPr>
            <w:r w:rsidRPr="00F21633">
              <w:rPr>
                <w:rFonts w:ascii="Times New Roman" w:eastAsia="Times New Roman" w:hAnsi="Times New Roman" w:cs="Times New Roman"/>
                <w:sz w:val="20"/>
                <w:szCs w:val="22"/>
                <w:lang w:val="ru-RU" w:eastAsia="ru-RU" w:bidi="ar-SA"/>
              </w:rPr>
              <w:t>не позднее 1 марта</w:t>
            </w:r>
          </w:p>
        </w:tc>
        <w:tc>
          <w:tcPr>
            <w:tcW w:w="716" w:type="dxa"/>
            <w:gridSpan w:val="3"/>
            <w:shd w:val="clear" w:color="auto" w:fill="auto"/>
          </w:tcPr>
          <w:p w:rsidR="005B0061" w:rsidRPr="00F21633" w:rsidP="00852C2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  <w:r w:rsidRPr="00F21633">
              <w:rPr>
                <w:rFonts w:ascii="Times New Roman" w:eastAsia="Times New Roman" w:hAnsi="Times New Roman" w:cs="Times New Roman"/>
                <w:sz w:val="20"/>
                <w:szCs w:val="22"/>
                <w:lang w:val="ru-RU" w:eastAsia="ru-RU" w:bidi="ar-SA"/>
              </w:rPr>
              <w:t>проведено в срок</w:t>
            </w:r>
          </w:p>
        </w:tc>
        <w:tc>
          <w:tcPr>
            <w:tcW w:w="985" w:type="dxa"/>
            <w:shd w:val="clear" w:color="auto" w:fill="auto"/>
          </w:tcPr>
          <w:p w:rsidR="005B0061" w:rsidRPr="00F21633" w:rsidP="00AC2F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2"/>
                <w:highlight w:val="yellow"/>
                <w:lang w:val="ru-RU" w:eastAsia="ru-RU" w:bidi="ar-SA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5B0061" w:rsidRPr="00F21633" w:rsidP="001173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991" w:type="dxa"/>
            <w:shd w:val="clear" w:color="auto" w:fill="auto"/>
          </w:tcPr>
          <w:p w:rsidR="005B0061" w:rsidRPr="00F21633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2"/>
                <w:highlight w:val="yellow"/>
                <w:lang w:val="ru-RU" w:eastAsia="ru-RU" w:bidi="ar-SA"/>
              </w:rPr>
            </w:pPr>
            <w:r w:rsidRPr="00F21633">
              <w:rPr>
                <w:rFonts w:ascii="Times New Roman" w:eastAsia="Times New Roman" w:hAnsi="Times New Roman" w:cs="Times New Roman"/>
                <w:sz w:val="20"/>
                <w:szCs w:val="22"/>
                <w:lang w:val="ru-RU" w:eastAsia="ru-RU" w:bidi="ar-SA"/>
              </w:rPr>
              <w:t>не позднее 1 марта</w:t>
            </w:r>
          </w:p>
        </w:tc>
        <w:tc>
          <w:tcPr>
            <w:tcW w:w="997" w:type="dxa"/>
            <w:shd w:val="clear" w:color="auto" w:fill="auto"/>
          </w:tcPr>
          <w:p w:rsidR="005B0061" w:rsidRPr="00F21633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2"/>
                <w:highlight w:val="yellow"/>
                <w:lang w:val="ru-RU" w:eastAsia="ru-RU" w:bidi="ar-SA"/>
              </w:rPr>
            </w:pPr>
            <w:r w:rsidRPr="00F21633">
              <w:rPr>
                <w:rFonts w:ascii="Times New Roman" w:eastAsia="Times New Roman" w:hAnsi="Times New Roman" w:cs="Times New Roman"/>
                <w:sz w:val="20"/>
                <w:szCs w:val="22"/>
                <w:lang w:val="ru-RU" w:eastAsia="ru-RU" w:bidi="ar-SA"/>
              </w:rPr>
              <w:t>не позднее 1 марта</w:t>
            </w:r>
          </w:p>
        </w:tc>
        <w:tc>
          <w:tcPr>
            <w:tcW w:w="2816" w:type="dxa"/>
            <w:shd w:val="clear" w:color="auto" w:fill="auto"/>
          </w:tcPr>
          <w:p w:rsidR="005B0061" w:rsidRPr="00464F64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5B0061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3853" w:type="dxa"/>
            <w:gridSpan w:val="2"/>
            <w:shd w:val="clear" w:color="auto" w:fill="auto"/>
          </w:tcPr>
          <w:p w:rsidR="005B0061" w:rsidRPr="004C0C86" w:rsidP="00A724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4C0C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Доля исполненных расходных обязательств района (за исключением безвозмездных поступлений)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B0061" w:rsidRPr="004C0C86" w:rsidP="0018622B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4C0C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%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B0061" w:rsidRPr="00344771" w:rsidP="00385AFC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34477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0,20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B0061" w:rsidRPr="00A73944" w:rsidP="00BD42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3944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менее 95</w:t>
            </w:r>
          </w:p>
        </w:tc>
        <w:tc>
          <w:tcPr>
            <w:tcW w:w="844" w:type="dxa"/>
            <w:shd w:val="clear" w:color="auto" w:fill="auto"/>
          </w:tcPr>
          <w:p w:rsidR="005B0061" w:rsidRPr="00320E7B" w:rsidP="00BD421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98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B0061" w:rsidRPr="00A73944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3944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менее 95</w:t>
            </w:r>
          </w:p>
        </w:tc>
        <w:tc>
          <w:tcPr>
            <w:tcW w:w="716" w:type="dxa"/>
            <w:gridSpan w:val="3"/>
            <w:shd w:val="clear" w:color="auto" w:fill="auto"/>
          </w:tcPr>
          <w:p w:rsidR="005B0061" w:rsidRPr="00320E7B" w:rsidP="00344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47,4</w:t>
            </w:r>
          </w:p>
        </w:tc>
        <w:tc>
          <w:tcPr>
            <w:tcW w:w="985" w:type="dxa"/>
            <w:shd w:val="clear" w:color="auto" w:fill="auto"/>
          </w:tcPr>
          <w:p w:rsidR="005B0061" w:rsidRPr="00A73944" w:rsidP="00AC2F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5B0061" w:rsidRPr="00320E7B" w:rsidP="00385AF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991" w:type="dxa"/>
            <w:shd w:val="clear" w:color="auto" w:fill="auto"/>
          </w:tcPr>
          <w:p w:rsidR="005B0061" w:rsidRPr="00A73944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3944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менее 95</w:t>
            </w:r>
          </w:p>
        </w:tc>
        <w:tc>
          <w:tcPr>
            <w:tcW w:w="997" w:type="dxa"/>
            <w:shd w:val="clear" w:color="auto" w:fill="auto"/>
          </w:tcPr>
          <w:p w:rsidR="005B0061" w:rsidRPr="00A73944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3944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менее 95</w:t>
            </w:r>
          </w:p>
        </w:tc>
        <w:tc>
          <w:tcPr>
            <w:tcW w:w="2816" w:type="dxa"/>
            <w:shd w:val="clear" w:color="auto" w:fill="auto"/>
          </w:tcPr>
          <w:p w:rsidR="005B0061" w:rsidRPr="00464F64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5B0061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3853" w:type="dxa"/>
            <w:gridSpan w:val="2"/>
            <w:shd w:val="clear" w:color="auto" w:fill="auto"/>
          </w:tcPr>
          <w:p w:rsidR="005B0061" w:rsidRPr="004C0C86" w:rsidP="00A724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4C0C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Соотношение количества проведенных плановых проверок (ревизий) при осуществлении внутреннего муниципального финансового контроля в сфере бюджетных правоотношений и контроля в сфере закупок товаров, работ, услуг к количеству запланированных.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B0061" w:rsidRPr="004C0C86" w:rsidP="0018622B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4C0C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%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B0061" w:rsidRPr="00344771" w:rsidP="00385AFC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34477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0,25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B0061" w:rsidRPr="00A73944" w:rsidP="00BD42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3944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менее 100</w:t>
            </w:r>
          </w:p>
        </w:tc>
        <w:tc>
          <w:tcPr>
            <w:tcW w:w="844" w:type="dxa"/>
            <w:shd w:val="clear" w:color="auto" w:fill="auto"/>
          </w:tcPr>
          <w:p w:rsidR="005B0061" w:rsidRPr="00464F64" w:rsidP="00BD421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100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B0061" w:rsidRPr="00A73944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3944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менее 100</w:t>
            </w:r>
          </w:p>
        </w:tc>
        <w:tc>
          <w:tcPr>
            <w:tcW w:w="716" w:type="dxa"/>
            <w:gridSpan w:val="3"/>
            <w:shd w:val="clear" w:color="auto" w:fill="auto"/>
          </w:tcPr>
          <w:p w:rsidR="005B0061" w:rsidRPr="00320E7B" w:rsidP="00EF1B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61,5</w:t>
            </w:r>
          </w:p>
        </w:tc>
        <w:tc>
          <w:tcPr>
            <w:tcW w:w="985" w:type="dxa"/>
            <w:shd w:val="clear" w:color="auto" w:fill="auto"/>
          </w:tcPr>
          <w:p w:rsidR="005B0061" w:rsidRPr="00A73944" w:rsidP="00AC2F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5B0061" w:rsidRPr="00464F64" w:rsidP="003E576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991" w:type="dxa"/>
            <w:shd w:val="clear" w:color="auto" w:fill="auto"/>
          </w:tcPr>
          <w:p w:rsidR="005B0061" w:rsidRPr="00A73944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3944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менее 100</w:t>
            </w:r>
          </w:p>
        </w:tc>
        <w:tc>
          <w:tcPr>
            <w:tcW w:w="997" w:type="dxa"/>
            <w:shd w:val="clear" w:color="auto" w:fill="auto"/>
          </w:tcPr>
          <w:p w:rsidR="005B0061" w:rsidRPr="00A73944" w:rsidP="00117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3944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менее 100</w:t>
            </w:r>
          </w:p>
        </w:tc>
        <w:tc>
          <w:tcPr>
            <w:tcW w:w="2816" w:type="dxa"/>
            <w:shd w:val="clear" w:color="auto" w:fill="auto"/>
          </w:tcPr>
          <w:p w:rsidR="005B0061" w:rsidRPr="00464F64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5B0061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3853" w:type="dxa"/>
            <w:gridSpan w:val="2"/>
            <w:shd w:val="clear" w:color="auto" w:fill="auto"/>
          </w:tcPr>
          <w:p w:rsidR="005B0061" w:rsidRPr="004C0C86" w:rsidP="00A724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4C0C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Разработка и размещение на официальном сайте Абанского района бюджета для граждан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B0061" w:rsidRPr="004C0C86" w:rsidP="0018622B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B0061" w:rsidRPr="00344771" w:rsidP="00385AFC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34477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0,25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B0061" w:rsidRPr="00A73944" w:rsidP="00BD421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разм</w:t>
            </w: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щен</w:t>
            </w:r>
          </w:p>
        </w:tc>
        <w:tc>
          <w:tcPr>
            <w:tcW w:w="844" w:type="dxa"/>
            <w:shd w:val="clear" w:color="auto" w:fill="auto"/>
          </w:tcPr>
          <w:p w:rsidR="005B0061" w:rsidRPr="00A73944" w:rsidP="00BD421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разм</w:t>
            </w: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щен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B0061" w:rsidRPr="00A73944" w:rsidP="0011737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разм</w:t>
            </w: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щен</w:t>
            </w:r>
          </w:p>
        </w:tc>
        <w:tc>
          <w:tcPr>
            <w:tcW w:w="716" w:type="dxa"/>
            <w:gridSpan w:val="3"/>
            <w:shd w:val="clear" w:color="auto" w:fill="auto"/>
          </w:tcPr>
          <w:p w:rsidR="005B0061" w:rsidRPr="00A73944" w:rsidP="00852C2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разм</w:t>
            </w: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щен</w:t>
            </w:r>
          </w:p>
        </w:tc>
        <w:tc>
          <w:tcPr>
            <w:tcW w:w="985" w:type="dxa"/>
            <w:shd w:val="clear" w:color="auto" w:fill="auto"/>
          </w:tcPr>
          <w:p w:rsidR="005B0061" w:rsidRPr="00A73944" w:rsidP="00AC2FD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:rsidR="005B0061" w:rsidRPr="00A73944" w:rsidP="004F3F2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</w:p>
        </w:tc>
        <w:tc>
          <w:tcPr>
            <w:tcW w:w="991" w:type="dxa"/>
            <w:shd w:val="clear" w:color="auto" w:fill="auto"/>
          </w:tcPr>
          <w:p w:rsidR="005B0061" w:rsidRPr="00A73944" w:rsidP="0011737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разм</w:t>
            </w: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щен</w:t>
            </w:r>
          </w:p>
        </w:tc>
        <w:tc>
          <w:tcPr>
            <w:tcW w:w="997" w:type="dxa"/>
            <w:shd w:val="clear" w:color="auto" w:fill="auto"/>
          </w:tcPr>
          <w:p w:rsidR="005B0061" w:rsidRPr="00A73944" w:rsidP="0011737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ru-RU" w:eastAsia="ru-RU" w:bidi="ar-SA"/>
              </w:rPr>
            </w:pP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разм</w:t>
            </w: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3944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щен</w:t>
            </w:r>
          </w:p>
        </w:tc>
        <w:tc>
          <w:tcPr>
            <w:tcW w:w="2816" w:type="dxa"/>
            <w:shd w:val="clear" w:color="auto" w:fill="auto"/>
          </w:tcPr>
          <w:p w:rsidR="005B0061" w:rsidRPr="00464F64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5B0061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15459" w:type="dxa"/>
            <w:gridSpan w:val="20"/>
            <w:shd w:val="clear" w:color="auto" w:fill="auto"/>
          </w:tcPr>
          <w:p w:rsidR="005B0061" w:rsidRPr="001F4C88" w:rsidP="005B39A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5"/>
                <w:szCs w:val="25"/>
                <w:lang w:val="ru-RU" w:eastAsia="ru-RU" w:bidi="ar-SA"/>
              </w:rPr>
            </w:pPr>
            <w:r w:rsidRPr="001F4C8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3</w:t>
            </w:r>
            <w:r w:rsidRPr="001F4C8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: Стимулирование органов местного самоуправления поселений Абанского района к развитию налогового потенциала, повышению самостоятельности местных бюджетов.</w:t>
            </w: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5B0061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15459" w:type="dxa"/>
            <w:gridSpan w:val="20"/>
            <w:shd w:val="clear" w:color="auto" w:fill="auto"/>
          </w:tcPr>
          <w:p w:rsidR="005B0061" w:rsidRPr="001F4C88" w:rsidP="00FC17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</w:pPr>
            <w:r w:rsidRPr="004C0C86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Отдельн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о</w:t>
            </w:r>
            <w:r w:rsidRPr="004C0C86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е мероприяти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4C0C86"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val="ru-RU" w:eastAsia="ru-RU" w:bidi="ar-SA"/>
              </w:rPr>
              <w:t>3. Содействие развитию налогового потенциала</w:t>
            </w:r>
          </w:p>
        </w:tc>
      </w:tr>
      <w:tr w:rsidTr="00933561">
        <w:tblPrEx>
          <w:tblW w:w="15859" w:type="dxa"/>
          <w:tblInd w:w="108" w:type="dxa"/>
          <w:tblLayout w:type="fixed"/>
          <w:tblLook w:val="0000"/>
        </w:tblPrEx>
        <w:tc>
          <w:tcPr>
            <w:tcW w:w="400" w:type="dxa"/>
            <w:shd w:val="clear" w:color="auto" w:fill="auto"/>
          </w:tcPr>
          <w:p w:rsidR="005B0061" w:rsidRPr="00535BEF" w:rsidP="00535BEF">
            <w:pPr>
              <w:widowControl w:val="0"/>
              <w:autoSpaceDE w:val="0"/>
              <w:autoSpaceDN w:val="0"/>
              <w:ind w:left="-79" w:right="-79"/>
              <w:rPr>
                <w:rFonts w:ascii="Times New Roman" w:eastAsia="Times New Roman" w:hAnsi="Times New Roman" w:cs="Times New Roman"/>
                <w:spacing w:val="-4"/>
                <w:sz w:val="20"/>
                <w:szCs w:val="22"/>
                <w:lang w:val="ru-RU" w:eastAsia="ru-RU" w:bidi="ar-SA"/>
              </w:rPr>
            </w:pPr>
          </w:p>
        </w:tc>
        <w:tc>
          <w:tcPr>
            <w:tcW w:w="3853" w:type="dxa"/>
            <w:gridSpan w:val="2"/>
            <w:shd w:val="clear" w:color="auto" w:fill="auto"/>
          </w:tcPr>
          <w:p w:rsidR="005B0061" w:rsidRPr="004C0C86" w:rsidP="005B39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FC17EC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Доля поселений Абанского района, в бюджеты которых увеличиваются по сравнению с предыдущим годом поступления единого сельскохозяйственного налога, налога на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 </w:t>
            </w:r>
            <w:r w:rsidRPr="008267D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 w:bidi="ar-SA"/>
              </w:rPr>
              <w:t>имущество физических лиц и земельного налога, от общего количества поселений Абанского района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B0061" w:rsidRPr="00464F64" w:rsidP="00311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%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B0061" w:rsidRPr="00344771" w:rsidP="00311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B0061" w:rsidRPr="00A72458" w:rsidP="00BD42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нее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45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B0061" w:rsidP="00BD421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  <w:t>50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B0061" w:rsidRPr="00A72458" w:rsidP="00E651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нее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45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B0061" w:rsidP="00311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75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B0061" w:rsidRPr="00A72458" w:rsidP="00311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707" w:type="dxa"/>
            <w:shd w:val="clear" w:color="auto" w:fill="auto"/>
          </w:tcPr>
          <w:p w:rsidR="005B0061" w:rsidP="003119E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991" w:type="dxa"/>
            <w:shd w:val="clear" w:color="auto" w:fill="auto"/>
          </w:tcPr>
          <w:p w:rsidR="005B0061" w:rsidRPr="00A72458" w:rsidP="00311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нее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45</w:t>
            </w:r>
          </w:p>
        </w:tc>
        <w:tc>
          <w:tcPr>
            <w:tcW w:w="997" w:type="dxa"/>
            <w:shd w:val="clear" w:color="auto" w:fill="auto"/>
          </w:tcPr>
          <w:p w:rsidR="005B0061" w:rsidRPr="00A72458" w:rsidP="00311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</w:pP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не м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е</w:t>
            </w:r>
            <w:r w:rsidRPr="00A72458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 xml:space="preserve">нее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 w:bidi="ar-SA"/>
              </w:rPr>
              <w:t>45</w:t>
            </w:r>
          </w:p>
        </w:tc>
        <w:tc>
          <w:tcPr>
            <w:tcW w:w="2816" w:type="dxa"/>
            <w:shd w:val="clear" w:color="auto" w:fill="auto"/>
          </w:tcPr>
          <w:p w:rsidR="005B0061" w:rsidRPr="00CE373B" w:rsidP="003119E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5"/>
                <w:szCs w:val="25"/>
                <w:lang w:val="ru-RU" w:eastAsia="ru-RU" w:bidi="ar-SA"/>
              </w:rPr>
            </w:pPr>
          </w:p>
        </w:tc>
      </w:tr>
    </w:tbl>
    <w:p w:rsidR="00082F3E" w:rsidP="004B3792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671F4B" w:rsidP="004B3792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96085D" w:rsidP="004B3792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73944">
        <w:rPr>
          <w:rFonts w:ascii="Times New Roman" w:eastAsia="Times New Roman" w:hAnsi="Times New Roman" w:cs="Times New Roman"/>
          <w:sz w:val="28"/>
          <w:szCs w:val="24"/>
          <w:lang w:val="ru-RU" w:eastAsia="ru-RU" w:bidi="ar-SA"/>
        </w:rPr>
        <w:t xml:space="preserve">Руководитель </w:t>
      </w:r>
      <w:r w:rsidRPr="00A73944" w:rsidR="00E32003">
        <w:rPr>
          <w:rFonts w:ascii="Times New Roman" w:eastAsia="Times New Roman" w:hAnsi="Times New Roman" w:cs="Times New Roman"/>
          <w:sz w:val="28"/>
          <w:szCs w:val="24"/>
          <w:lang w:val="ru-RU" w:eastAsia="ru-RU" w:bidi="ar-SA"/>
        </w:rPr>
        <w:t xml:space="preserve">финансового управления   </w:t>
      </w:r>
      <w:r w:rsidRPr="00A73944">
        <w:rPr>
          <w:rFonts w:ascii="Times New Roman" w:eastAsia="Times New Roman" w:hAnsi="Times New Roman" w:cs="Times New Roman"/>
          <w:sz w:val="28"/>
          <w:szCs w:val="24"/>
          <w:lang w:val="ru-RU" w:eastAsia="ru-RU" w:bidi="ar-SA"/>
        </w:rPr>
        <w:t xml:space="preserve">                       </w:t>
      </w:r>
      <w:r w:rsidRPr="00A73944" w:rsidR="00E32003">
        <w:rPr>
          <w:rFonts w:ascii="Times New Roman" w:eastAsia="Times New Roman" w:hAnsi="Times New Roman" w:cs="Times New Roman"/>
          <w:sz w:val="28"/>
          <w:szCs w:val="24"/>
          <w:lang w:val="ru-RU" w:eastAsia="ru-RU" w:bidi="ar-SA"/>
        </w:rPr>
        <w:t xml:space="preserve">                     </w:t>
      </w:r>
      <w:r w:rsidRPr="00A73944">
        <w:rPr>
          <w:rFonts w:ascii="Times New Roman" w:eastAsia="Times New Roman" w:hAnsi="Times New Roman" w:cs="Times New Roman"/>
          <w:sz w:val="28"/>
          <w:szCs w:val="24"/>
          <w:lang w:val="ru-RU" w:eastAsia="ru-RU" w:bidi="ar-SA"/>
        </w:rPr>
        <w:t xml:space="preserve">                                                                         </w:t>
      </w:r>
      <w:r w:rsidRPr="00A73944" w:rsidR="00E32003">
        <w:rPr>
          <w:rFonts w:ascii="Times New Roman" w:eastAsia="Times New Roman" w:hAnsi="Times New Roman" w:cs="Times New Roman"/>
          <w:sz w:val="28"/>
          <w:szCs w:val="24"/>
          <w:lang w:val="ru-RU" w:eastAsia="ru-RU" w:bidi="ar-SA"/>
        </w:rPr>
        <w:t>И.В. Демская</w:t>
      </w:r>
    </w:p>
    <w:p>
      <w:pPr>
        <w:spacing w:before="0" w:after="0"/>
        <w:rPr>
          <w:sz w:val="0"/>
          <w:szCs w:val="0"/>
        </w:rPr>
        <w:sectPr w:rsidSect="00933561">
          <w:footerReference w:type="default" r:id="rId4"/>
          <w:headerReference w:type="first" r:id="rId5"/>
          <w:footnotePr>
            <w:numRestart w:val="eachSect"/>
          </w:footnotePr>
          <w:type w:val="nextPage"/>
          <w:pgSz w:w="16838" w:h="11905" w:orient="landscape"/>
          <w:pgMar w:top="1985" w:right="567" w:bottom="567" w:left="567" w:header="720" w:footer="0" w:gutter="0"/>
          <w:pgNumType w:start="1"/>
          <w:cols w:space="720"/>
          <w:noEndnote/>
          <w:titlePg/>
          <w:docGrid w:linePitch="299"/>
        </w:sectPr>
      </w:pPr>
    </w:p>
    <w:p w:rsidR="00781933" w:rsidP="00781933">
      <w:pPr>
        <w:widowControl w:val="0"/>
        <w:autoSpaceDE w:val="0"/>
        <w:autoSpaceDN w:val="0"/>
        <w:spacing w:after="0" w:line="240" w:lineRule="auto"/>
        <w:ind w:left="8789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Приложение № 10</w:t>
      </w:r>
    </w:p>
    <w:p w:rsidR="00781933" w:rsidP="00781933">
      <w:pPr>
        <w:widowControl w:val="0"/>
        <w:autoSpaceDE w:val="0"/>
        <w:autoSpaceDN w:val="0"/>
        <w:spacing w:after="0" w:line="240" w:lineRule="auto"/>
        <w:ind w:left="8789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 Порядку принятия решений о разработке муниципальных программ Абанского района, их формирования и реализации</w:t>
      </w:r>
    </w:p>
    <w:p w:rsidR="00781933" w:rsidRPr="005F34A6" w:rsidP="007819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  <w:lang w:val="ru-RU" w:eastAsia="ru-RU" w:bidi="ar-SA"/>
        </w:rPr>
      </w:pPr>
    </w:p>
    <w:p w:rsidR="00781933" w:rsidP="007819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 w:bidi="ar-SA"/>
        </w:rPr>
      </w:pPr>
      <w:r w:rsidRPr="003334C8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 w:bidi="ar-SA"/>
        </w:rPr>
        <w:t>Информация об использовании бюджетных ассигнований районного бюджета и иных средств на реализацию отдельных мероприятий муниципальной программы Абанского района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муниципальной программы Абанского района, а также по годам реализации муниципальной программы Абанского района)</w:t>
      </w:r>
    </w:p>
    <w:p w:rsidR="00781933" w:rsidRPr="003334C8" w:rsidP="007819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 w:bidi="ar-SA"/>
        </w:rPr>
      </w:pPr>
    </w:p>
    <w:p w:rsidR="00781933" w:rsidRPr="005F34A6" w:rsidP="007819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  <w:lang w:val="ru-RU" w:eastAsia="ru-RU" w:bidi="ar-SA"/>
        </w:rPr>
      </w:pPr>
    </w:p>
    <w:tbl>
      <w:tblPr>
        <w:tblStyle w:val="TableNormal"/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417"/>
        <w:gridCol w:w="1417"/>
        <w:gridCol w:w="566"/>
        <w:gridCol w:w="709"/>
        <w:gridCol w:w="1134"/>
        <w:gridCol w:w="567"/>
        <w:gridCol w:w="994"/>
        <w:gridCol w:w="992"/>
        <w:gridCol w:w="993"/>
        <w:gridCol w:w="850"/>
        <w:gridCol w:w="994"/>
        <w:gridCol w:w="992"/>
        <w:gridCol w:w="990"/>
        <w:gridCol w:w="993"/>
        <w:gridCol w:w="709"/>
      </w:tblGrid>
      <w:tr w:rsidTr="00430EAE">
        <w:tblPrEx>
          <w:tblW w:w="15735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20"/>
        </w:trPr>
        <w:tc>
          <w:tcPr>
            <w:tcW w:w="1418" w:type="dxa"/>
            <w:vMerge w:val="restart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Статус (муниципальная программа Абанского района, подпрограмма)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Наименование муниципальной программы Абанского района, подпрограммы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ГРБС</w:t>
            </w:r>
          </w:p>
        </w:tc>
        <w:tc>
          <w:tcPr>
            <w:tcW w:w="2976" w:type="dxa"/>
            <w:gridSpan w:val="4"/>
            <w:vMerge w:val="restart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Код бюджетной классификации</w:t>
            </w:r>
          </w:p>
        </w:tc>
        <w:tc>
          <w:tcPr>
            <w:tcW w:w="7798" w:type="dxa"/>
            <w:gridSpan w:val="8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Расходы по годам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Примечание</w:t>
            </w: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trHeight w:val="70"/>
        </w:trPr>
        <w:tc>
          <w:tcPr>
            <w:tcW w:w="1418" w:type="dxa"/>
            <w:vMerge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2976" w:type="dxa"/>
            <w:gridSpan w:val="4"/>
            <w:vMerge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986" w:type="dxa"/>
            <w:gridSpan w:val="2"/>
            <w:vMerge w:val="restart"/>
            <w:shd w:val="clear" w:color="auto" w:fill="auto"/>
          </w:tcPr>
          <w:p w:rsidR="00781933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год, предшествующий отчетному году реализации программы</w:t>
            </w:r>
          </w:p>
          <w:p w:rsidR="001F2F14" w:rsidRPr="00645B69" w:rsidP="008856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20</w:t>
            </w:r>
            <w:r w:rsidR="00C60FE1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</w:t>
            </w:r>
            <w:r w:rsidR="0088563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 xml:space="preserve"> год</w:t>
            </w:r>
          </w:p>
        </w:tc>
        <w:tc>
          <w:tcPr>
            <w:tcW w:w="3829" w:type="dxa"/>
            <w:gridSpan w:val="4"/>
            <w:shd w:val="clear" w:color="auto" w:fill="auto"/>
          </w:tcPr>
          <w:p w:rsidR="00781933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отчетный год реализации муниципальной программы Абанского района</w:t>
            </w:r>
          </w:p>
          <w:p w:rsidR="001F2F14" w:rsidRPr="00645B69" w:rsidP="008856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202</w:t>
            </w:r>
            <w:r w:rsidR="0088563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 xml:space="preserve"> год</w:t>
            </w:r>
          </w:p>
        </w:tc>
        <w:tc>
          <w:tcPr>
            <w:tcW w:w="1983" w:type="dxa"/>
            <w:gridSpan w:val="2"/>
            <w:vMerge w:val="restart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плановый период</w:t>
            </w:r>
          </w:p>
        </w:tc>
        <w:tc>
          <w:tcPr>
            <w:tcW w:w="709" w:type="dxa"/>
            <w:vMerge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trHeight w:val="20"/>
        </w:trPr>
        <w:tc>
          <w:tcPr>
            <w:tcW w:w="1418" w:type="dxa"/>
            <w:vMerge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566" w:type="dxa"/>
            <w:vMerge w:val="restart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ГР БС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Рз</w:t>
            </w:r>
          </w:p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Пр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ВР</w:t>
            </w:r>
          </w:p>
        </w:tc>
        <w:tc>
          <w:tcPr>
            <w:tcW w:w="1986" w:type="dxa"/>
            <w:gridSpan w:val="2"/>
            <w:vMerge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январь – июнь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значение на конец года</w:t>
            </w:r>
          </w:p>
        </w:tc>
        <w:tc>
          <w:tcPr>
            <w:tcW w:w="1983" w:type="dxa"/>
            <w:gridSpan w:val="2"/>
            <w:vMerge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trHeight w:val="70"/>
        </w:trPr>
        <w:tc>
          <w:tcPr>
            <w:tcW w:w="1418" w:type="dxa"/>
            <w:vMerge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566" w:type="dxa"/>
            <w:vMerge/>
            <w:shd w:val="clear" w:color="auto" w:fill="auto"/>
          </w:tcPr>
          <w:p w:rsidR="00781933" w:rsidRPr="00645B69" w:rsidP="00C8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81933" w:rsidRPr="00645B69" w:rsidP="00C8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81933" w:rsidRPr="00645B69" w:rsidP="00C8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81933" w:rsidRPr="00645B69" w:rsidP="00C8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994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факт</w:t>
            </w:r>
          </w:p>
        </w:tc>
        <w:tc>
          <w:tcPr>
            <w:tcW w:w="993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факт</w:t>
            </w:r>
          </w:p>
        </w:tc>
        <w:tc>
          <w:tcPr>
            <w:tcW w:w="994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факт</w:t>
            </w:r>
          </w:p>
        </w:tc>
        <w:tc>
          <w:tcPr>
            <w:tcW w:w="990" w:type="dxa"/>
            <w:shd w:val="clear" w:color="auto" w:fill="auto"/>
          </w:tcPr>
          <w:p w:rsidR="00781933" w:rsidRPr="00645B69" w:rsidP="008856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202</w:t>
            </w:r>
            <w:r w:rsidR="0088563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5</w:t>
            </w: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781933" w:rsidRPr="00645B69" w:rsidP="008856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20</w:t>
            </w:r>
            <w:r w:rsidR="0088563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26</w:t>
            </w: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 xml:space="preserve"> год</w:t>
            </w:r>
          </w:p>
        </w:tc>
        <w:tc>
          <w:tcPr>
            <w:tcW w:w="709" w:type="dxa"/>
            <w:vMerge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trHeight w:val="20"/>
        </w:trPr>
        <w:tc>
          <w:tcPr>
            <w:tcW w:w="1418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3</w:t>
            </w:r>
          </w:p>
        </w:tc>
        <w:tc>
          <w:tcPr>
            <w:tcW w:w="566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7</w:t>
            </w:r>
          </w:p>
        </w:tc>
        <w:tc>
          <w:tcPr>
            <w:tcW w:w="994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11</w:t>
            </w:r>
          </w:p>
        </w:tc>
        <w:tc>
          <w:tcPr>
            <w:tcW w:w="994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13</w:t>
            </w:r>
          </w:p>
        </w:tc>
        <w:tc>
          <w:tcPr>
            <w:tcW w:w="990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781933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16</w:t>
            </w: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70"/>
        </w:trPr>
        <w:tc>
          <w:tcPr>
            <w:tcW w:w="1418" w:type="dxa"/>
            <w:vMerge w:val="restart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 w:eastAsia="ru-RU" w:bidi="ar-SA"/>
              </w:rPr>
              <w:t>Муниципальная программа Абанского района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85639" w:rsidRPr="00645B69" w:rsidP="00C831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Управление муниципальными финансами Абанского района</w:t>
            </w:r>
          </w:p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всего расходные обязательства</w:t>
            </w:r>
          </w:p>
        </w:tc>
        <w:tc>
          <w:tcPr>
            <w:tcW w:w="566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885639" w:rsidRPr="00CC4BBB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164 959,2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164 653,3</w:t>
            </w:r>
          </w:p>
        </w:tc>
        <w:tc>
          <w:tcPr>
            <w:tcW w:w="993" w:type="dxa"/>
            <w:shd w:val="clear" w:color="auto" w:fill="auto"/>
          </w:tcPr>
          <w:p w:rsidR="00885639" w:rsidRPr="00645B69" w:rsidP="00394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176 524,9</w:t>
            </w:r>
          </w:p>
        </w:tc>
        <w:tc>
          <w:tcPr>
            <w:tcW w:w="850" w:type="dxa"/>
            <w:shd w:val="clear" w:color="auto" w:fill="auto"/>
          </w:tcPr>
          <w:p w:rsidR="00885639" w:rsidRPr="00645B69" w:rsidP="00394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91 193,4</w:t>
            </w:r>
          </w:p>
        </w:tc>
        <w:tc>
          <w:tcPr>
            <w:tcW w:w="994" w:type="dxa"/>
            <w:shd w:val="clear" w:color="auto" w:fill="auto"/>
          </w:tcPr>
          <w:p w:rsidR="00885639" w:rsidRPr="00CC4BBB" w:rsidP="00BF18C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885639" w:rsidRPr="00645B69" w:rsidP="00C55A3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885639" w:rsidRPr="007D6E64" w:rsidP="00394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107 265,8</w:t>
            </w:r>
          </w:p>
        </w:tc>
        <w:tc>
          <w:tcPr>
            <w:tcW w:w="993" w:type="dxa"/>
            <w:shd w:val="clear" w:color="auto" w:fill="auto"/>
          </w:tcPr>
          <w:p w:rsidR="00885639" w:rsidRPr="007D6E64" w:rsidP="00C43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107 826,</w:t>
            </w:r>
            <w:r w:rsidR="00C434B5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A51B4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85639" w:rsidRPr="00645B69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85639" w:rsidRPr="00645B69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в том числе по ГРБС:</w:t>
            </w:r>
          </w:p>
        </w:tc>
        <w:tc>
          <w:tcPr>
            <w:tcW w:w="566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6A79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6A79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0" w:type="dxa"/>
            <w:shd w:val="clear" w:color="auto" w:fill="auto"/>
          </w:tcPr>
          <w:p w:rsidR="00885639" w:rsidRPr="007D6E64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7D6E6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885639" w:rsidRPr="007D6E64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7D6E6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85639" w:rsidRPr="00645B69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85639" w:rsidRPr="00645B69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902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885639" w:rsidRPr="00CC4BBB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164 959,2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164 653,3</w:t>
            </w:r>
          </w:p>
        </w:tc>
        <w:tc>
          <w:tcPr>
            <w:tcW w:w="993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176 524,9</w:t>
            </w:r>
          </w:p>
        </w:tc>
        <w:tc>
          <w:tcPr>
            <w:tcW w:w="850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91 193,4</w:t>
            </w:r>
          </w:p>
        </w:tc>
        <w:tc>
          <w:tcPr>
            <w:tcW w:w="994" w:type="dxa"/>
            <w:shd w:val="clear" w:color="auto" w:fill="auto"/>
          </w:tcPr>
          <w:p w:rsidR="00885639" w:rsidRPr="00CC4BBB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885639" w:rsidRPr="007D6E64" w:rsidP="00B92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107 265,8</w:t>
            </w:r>
          </w:p>
        </w:tc>
        <w:tc>
          <w:tcPr>
            <w:tcW w:w="993" w:type="dxa"/>
            <w:shd w:val="clear" w:color="auto" w:fill="auto"/>
          </w:tcPr>
          <w:p w:rsidR="00885639" w:rsidRPr="007D6E64" w:rsidP="00C43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107 826,</w:t>
            </w:r>
            <w:r w:rsidR="00C434B5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A51B4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70"/>
        </w:trPr>
        <w:tc>
          <w:tcPr>
            <w:tcW w:w="1418" w:type="dxa"/>
            <w:vMerge w:val="restart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 w:eastAsia="ru-RU" w:bidi="ar-SA"/>
              </w:rPr>
              <w:t>Подпрограмма 1</w:t>
            </w:r>
          </w:p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Создание условий для эффективного и ответственного управления муниципальны</w:t>
            </w: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141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всего расходные обязательства</w:t>
            </w:r>
          </w:p>
        </w:tc>
        <w:tc>
          <w:tcPr>
            <w:tcW w:w="566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885639" w:rsidRPr="0089381C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89381C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152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en-US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555,</w:t>
            </w:r>
            <w:r w:rsidRPr="0089381C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152 273,2</w:t>
            </w:r>
          </w:p>
        </w:tc>
        <w:tc>
          <w:tcPr>
            <w:tcW w:w="993" w:type="dxa"/>
            <w:shd w:val="clear" w:color="auto" w:fill="auto"/>
          </w:tcPr>
          <w:p w:rsidR="00885639" w:rsidRPr="00645B69" w:rsidP="00741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162 675,8</w:t>
            </w:r>
          </w:p>
        </w:tc>
        <w:tc>
          <w:tcPr>
            <w:tcW w:w="850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84 905,1</w:t>
            </w:r>
          </w:p>
        </w:tc>
        <w:tc>
          <w:tcPr>
            <w:tcW w:w="994" w:type="dxa"/>
            <w:shd w:val="clear" w:color="auto" w:fill="auto"/>
          </w:tcPr>
          <w:p w:rsidR="00885639" w:rsidRPr="0089381C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885639" w:rsidRPr="007D6E64" w:rsidP="00C60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94 744,2</w:t>
            </w:r>
          </w:p>
        </w:tc>
        <w:tc>
          <w:tcPr>
            <w:tcW w:w="993" w:type="dxa"/>
            <w:shd w:val="clear" w:color="auto" w:fill="auto"/>
          </w:tcPr>
          <w:p w:rsidR="00885639" w:rsidRPr="007D6E64" w:rsidP="00C83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94 505,9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A51B4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169"/>
        </w:trPr>
        <w:tc>
          <w:tcPr>
            <w:tcW w:w="1418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85639" w:rsidRPr="00645B69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в том числе по ГРБС:</w:t>
            </w:r>
          </w:p>
        </w:tc>
        <w:tc>
          <w:tcPr>
            <w:tcW w:w="566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885639" w:rsidRPr="00645B69" w:rsidP="00C8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885639" w:rsidRPr="00645B69" w:rsidP="00C8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6A79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6A79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0" w:type="dxa"/>
            <w:shd w:val="clear" w:color="auto" w:fill="auto"/>
          </w:tcPr>
          <w:p w:rsidR="00885639" w:rsidRPr="007D6E64" w:rsidP="00C8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7D6E6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885639" w:rsidRPr="007D6E64" w:rsidP="00C8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7D6E6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85639" w:rsidRPr="00645B69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 xml:space="preserve">Финансовое управление </w:t>
            </w: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администрации Абанского района</w:t>
            </w:r>
          </w:p>
        </w:tc>
        <w:tc>
          <w:tcPr>
            <w:tcW w:w="566" w:type="dxa"/>
            <w:vMerge w:val="restart"/>
            <w:shd w:val="clear" w:color="auto" w:fill="auto"/>
          </w:tcPr>
          <w:p w:rsidR="00885639" w:rsidRPr="00645B69" w:rsidP="00C831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902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85639" w:rsidRPr="00645B69" w:rsidP="00C831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1401</w:t>
            </w:r>
          </w:p>
        </w:tc>
        <w:tc>
          <w:tcPr>
            <w:tcW w:w="1134" w:type="dxa"/>
            <w:shd w:val="clear" w:color="auto" w:fill="auto"/>
          </w:tcPr>
          <w:p w:rsidR="00885639" w:rsidRPr="00645B69" w:rsidP="00C831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1810076010</w:t>
            </w:r>
          </w:p>
        </w:tc>
        <w:tc>
          <w:tcPr>
            <w:tcW w:w="567" w:type="dxa"/>
            <w:shd w:val="clear" w:color="auto" w:fill="auto"/>
          </w:tcPr>
          <w:p w:rsidR="00885639" w:rsidRPr="00645B69" w:rsidP="00C831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511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42 763,3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42 763,3</w:t>
            </w:r>
          </w:p>
        </w:tc>
        <w:tc>
          <w:tcPr>
            <w:tcW w:w="993" w:type="dxa"/>
            <w:shd w:val="clear" w:color="auto" w:fill="auto"/>
          </w:tcPr>
          <w:p w:rsidR="00885639" w:rsidRPr="00645B69" w:rsidP="00C83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42 057,5</w:t>
            </w:r>
          </w:p>
        </w:tc>
        <w:tc>
          <w:tcPr>
            <w:tcW w:w="850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21 028,8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885639" w:rsidRPr="007D6E64" w:rsidP="007416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33 646,0</w:t>
            </w:r>
          </w:p>
        </w:tc>
        <w:tc>
          <w:tcPr>
            <w:tcW w:w="993" w:type="dxa"/>
            <w:shd w:val="clear" w:color="auto" w:fill="auto"/>
          </w:tcPr>
          <w:p w:rsidR="00885639" w:rsidRPr="007D6E64" w:rsidP="007D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33 646,0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A51B4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107"/>
        </w:trPr>
        <w:tc>
          <w:tcPr>
            <w:tcW w:w="1418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566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1810001010</w:t>
            </w:r>
          </w:p>
        </w:tc>
        <w:tc>
          <w:tcPr>
            <w:tcW w:w="56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511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52 651,1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52 651,1</w:t>
            </w:r>
          </w:p>
        </w:tc>
        <w:tc>
          <w:tcPr>
            <w:tcW w:w="993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58 935,4</w:t>
            </w:r>
          </w:p>
        </w:tc>
        <w:tc>
          <w:tcPr>
            <w:tcW w:w="850" w:type="dxa"/>
            <w:shd w:val="clear" w:color="auto" w:fill="auto"/>
          </w:tcPr>
          <w:p w:rsidR="00885639" w:rsidRPr="00645B69" w:rsidP="00C60FE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27 333,2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885639" w:rsidRPr="007D6E64" w:rsidP="00F67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32 865,7</w:t>
            </w:r>
          </w:p>
        </w:tc>
        <w:tc>
          <w:tcPr>
            <w:tcW w:w="993" w:type="dxa"/>
            <w:shd w:val="clear" w:color="auto" w:fill="auto"/>
          </w:tcPr>
          <w:p w:rsidR="00885639" w:rsidRPr="007D6E64" w:rsidP="00F67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33 074,7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A51B4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167"/>
        </w:trPr>
        <w:tc>
          <w:tcPr>
            <w:tcW w:w="1418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566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09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1403</w:t>
            </w:r>
          </w:p>
        </w:tc>
        <w:tc>
          <w:tcPr>
            <w:tcW w:w="113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1810003010</w:t>
            </w:r>
          </w:p>
        </w:tc>
        <w:tc>
          <w:tcPr>
            <w:tcW w:w="56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540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57 141,3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56 858,8</w:t>
            </w:r>
          </w:p>
        </w:tc>
        <w:tc>
          <w:tcPr>
            <w:tcW w:w="993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61 682,9</w:t>
            </w:r>
          </w:p>
        </w:tc>
        <w:tc>
          <w:tcPr>
            <w:tcW w:w="850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36 543,1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913F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885639" w:rsidRPr="007D6E64" w:rsidP="00A42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28 232,5</w:t>
            </w:r>
          </w:p>
        </w:tc>
        <w:tc>
          <w:tcPr>
            <w:tcW w:w="993" w:type="dxa"/>
            <w:shd w:val="clear" w:color="auto" w:fill="auto"/>
          </w:tcPr>
          <w:p w:rsidR="00885639" w:rsidRPr="007D6E64" w:rsidP="00C83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27 785,2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A51B4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70"/>
        </w:trPr>
        <w:tc>
          <w:tcPr>
            <w:tcW w:w="1418" w:type="dxa"/>
            <w:vMerge w:val="restart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Подпрограмма 2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141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всего расходные обязательства</w:t>
            </w:r>
          </w:p>
        </w:tc>
        <w:tc>
          <w:tcPr>
            <w:tcW w:w="566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11 206,5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11 183,1</w:t>
            </w:r>
          </w:p>
        </w:tc>
        <w:tc>
          <w:tcPr>
            <w:tcW w:w="993" w:type="dxa"/>
            <w:shd w:val="clear" w:color="auto" w:fill="auto"/>
          </w:tcPr>
          <w:p w:rsidR="00885639" w:rsidRPr="00645B69" w:rsidP="00C83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12 975,2</w:t>
            </w:r>
          </w:p>
        </w:tc>
        <w:tc>
          <w:tcPr>
            <w:tcW w:w="850" w:type="dxa"/>
            <w:shd w:val="clear" w:color="auto" w:fill="auto"/>
          </w:tcPr>
          <w:p w:rsidR="00885639" w:rsidRPr="00645B69" w:rsidP="00761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6 272,3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885639" w:rsidRPr="007D6E64" w:rsidP="00C83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12 521,6</w:t>
            </w:r>
          </w:p>
        </w:tc>
        <w:tc>
          <w:tcPr>
            <w:tcW w:w="993" w:type="dxa"/>
            <w:shd w:val="clear" w:color="auto" w:fill="auto"/>
          </w:tcPr>
          <w:p w:rsidR="00885639" w:rsidRPr="007D6E64" w:rsidP="00C83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13 320,3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A51B4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в том числе по ГРБС: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885639" w:rsidRPr="00645B69" w:rsidP="00C8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885639" w:rsidRPr="00645B69" w:rsidP="00C8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6A79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6A79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0" w:type="dxa"/>
            <w:shd w:val="clear" w:color="auto" w:fill="auto"/>
          </w:tcPr>
          <w:p w:rsidR="00885639" w:rsidRPr="007D6E64" w:rsidP="00C8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7D6E6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885639" w:rsidRPr="007D6E64" w:rsidP="00C8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7D6E6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902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0106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1820002460</w:t>
            </w:r>
          </w:p>
        </w:tc>
        <w:tc>
          <w:tcPr>
            <w:tcW w:w="567" w:type="dxa"/>
            <w:shd w:val="clear" w:color="auto" w:fill="auto"/>
          </w:tcPr>
          <w:p w:rsidR="00885639" w:rsidRPr="00645B69" w:rsidP="00C831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121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7 230,1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7 230,1</w:t>
            </w:r>
          </w:p>
        </w:tc>
        <w:tc>
          <w:tcPr>
            <w:tcW w:w="993" w:type="dxa"/>
            <w:shd w:val="clear" w:color="auto" w:fill="auto"/>
          </w:tcPr>
          <w:p w:rsidR="00885639" w:rsidRPr="00645B69" w:rsidP="00084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9 122,2</w:t>
            </w:r>
          </w:p>
        </w:tc>
        <w:tc>
          <w:tcPr>
            <w:tcW w:w="850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4 482,3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885639" w:rsidRPr="00645B69" w:rsidP="00C55A3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885639" w:rsidRPr="007D6E64" w:rsidP="00036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8 618,7</w:t>
            </w:r>
          </w:p>
        </w:tc>
        <w:tc>
          <w:tcPr>
            <w:tcW w:w="993" w:type="dxa"/>
            <w:shd w:val="clear" w:color="auto" w:fill="auto"/>
          </w:tcPr>
          <w:p w:rsidR="00885639" w:rsidRPr="007D6E64" w:rsidP="00036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9 232,2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A51B4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56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122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3,5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3,5</w:t>
            </w:r>
          </w:p>
        </w:tc>
        <w:tc>
          <w:tcPr>
            <w:tcW w:w="993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10,8</w:t>
            </w:r>
          </w:p>
        </w:tc>
        <w:tc>
          <w:tcPr>
            <w:tcW w:w="850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7,5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885639" w:rsidRPr="007D6E64" w:rsidP="00394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10,8</w:t>
            </w:r>
          </w:p>
        </w:tc>
        <w:tc>
          <w:tcPr>
            <w:tcW w:w="993" w:type="dxa"/>
            <w:shd w:val="clear" w:color="auto" w:fill="auto"/>
          </w:tcPr>
          <w:p w:rsidR="00885639" w:rsidRPr="007D6E64" w:rsidP="00394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10,8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A51B4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85639" w:rsidRPr="00645B69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85639" w:rsidRPr="00645B69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56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129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2 180,1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2 180,1</w:t>
            </w:r>
          </w:p>
        </w:tc>
        <w:tc>
          <w:tcPr>
            <w:tcW w:w="993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2 553,2</w:t>
            </w:r>
          </w:p>
        </w:tc>
        <w:tc>
          <w:tcPr>
            <w:tcW w:w="850" w:type="dxa"/>
            <w:shd w:val="clear" w:color="auto" w:fill="auto"/>
          </w:tcPr>
          <w:p w:rsidR="00885639" w:rsidRPr="00645B69" w:rsidP="0044092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1 352,9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885639" w:rsidRPr="007D6E64" w:rsidP="00C83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2 603,1</w:t>
            </w:r>
          </w:p>
        </w:tc>
        <w:tc>
          <w:tcPr>
            <w:tcW w:w="993" w:type="dxa"/>
            <w:shd w:val="clear" w:color="auto" w:fill="auto"/>
          </w:tcPr>
          <w:p w:rsidR="00885639" w:rsidRPr="007D6E64" w:rsidP="00C43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2 788,</w:t>
            </w:r>
            <w:r w:rsidR="00C434B5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A51B4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85639" w:rsidRPr="00645B69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85639" w:rsidRPr="00645B69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56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244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951,8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928,4</w:t>
            </w:r>
          </w:p>
        </w:tc>
        <w:tc>
          <w:tcPr>
            <w:tcW w:w="993" w:type="dxa"/>
            <w:shd w:val="clear" w:color="auto" w:fill="auto"/>
          </w:tcPr>
          <w:p w:rsidR="00885639" w:rsidRPr="00645B69" w:rsidP="009B7C1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1 289,0</w:t>
            </w:r>
          </w:p>
        </w:tc>
        <w:tc>
          <w:tcPr>
            <w:tcW w:w="850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429,6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885639" w:rsidRPr="007D6E64" w:rsidP="00394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1 289,0</w:t>
            </w:r>
          </w:p>
        </w:tc>
        <w:tc>
          <w:tcPr>
            <w:tcW w:w="993" w:type="dxa"/>
            <w:shd w:val="clear" w:color="auto" w:fill="auto"/>
          </w:tcPr>
          <w:p w:rsidR="00885639" w:rsidRPr="007D6E64" w:rsidP="00394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1 289,0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A51B4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C434B5" w:rsidRPr="00645B69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434B5" w:rsidRPr="00645B69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567" w:type="dxa"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853</w:t>
            </w:r>
          </w:p>
        </w:tc>
        <w:tc>
          <w:tcPr>
            <w:tcW w:w="994" w:type="dxa"/>
            <w:shd w:val="clear" w:color="auto" w:fill="auto"/>
          </w:tcPr>
          <w:p w:rsidR="00C434B5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0,3</w:t>
            </w:r>
          </w:p>
        </w:tc>
        <w:tc>
          <w:tcPr>
            <w:tcW w:w="992" w:type="dxa"/>
            <w:shd w:val="clear" w:color="auto" w:fill="auto"/>
          </w:tcPr>
          <w:p w:rsidR="00C434B5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0,3</w:t>
            </w:r>
          </w:p>
        </w:tc>
        <w:tc>
          <w:tcPr>
            <w:tcW w:w="993" w:type="dxa"/>
            <w:shd w:val="clear" w:color="auto" w:fill="auto"/>
          </w:tcPr>
          <w:p w:rsidR="00C434B5" w:rsidP="009B7C1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434B5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C434B5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C434B5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C434B5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434B5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C434B5" w:rsidRPr="00645B69" w:rsidP="00A51B4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1820006060</w:t>
            </w:r>
          </w:p>
        </w:tc>
        <w:tc>
          <w:tcPr>
            <w:tcW w:w="567" w:type="dxa"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121</w:t>
            </w:r>
          </w:p>
        </w:tc>
        <w:tc>
          <w:tcPr>
            <w:tcW w:w="994" w:type="dxa"/>
            <w:shd w:val="clear" w:color="auto" w:fill="auto"/>
          </w:tcPr>
          <w:p w:rsidR="00C434B5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645,7</w:t>
            </w:r>
          </w:p>
        </w:tc>
        <w:tc>
          <w:tcPr>
            <w:tcW w:w="992" w:type="dxa"/>
            <w:shd w:val="clear" w:color="auto" w:fill="auto"/>
          </w:tcPr>
          <w:p w:rsidR="00C434B5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645,7</w:t>
            </w:r>
          </w:p>
        </w:tc>
        <w:tc>
          <w:tcPr>
            <w:tcW w:w="993" w:type="dxa"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434B5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C434B5" w:rsidRPr="00645B69" w:rsidP="006A79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C434B5" w:rsidRPr="00645B69" w:rsidP="006A79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C434B5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434B5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C434B5" w:rsidRPr="00645B69" w:rsidP="00A51B4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567" w:type="dxa"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129</w:t>
            </w:r>
          </w:p>
        </w:tc>
        <w:tc>
          <w:tcPr>
            <w:tcW w:w="994" w:type="dxa"/>
            <w:shd w:val="clear" w:color="auto" w:fill="auto"/>
          </w:tcPr>
          <w:p w:rsidR="00C434B5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195,0</w:t>
            </w:r>
          </w:p>
        </w:tc>
        <w:tc>
          <w:tcPr>
            <w:tcW w:w="992" w:type="dxa"/>
            <w:shd w:val="clear" w:color="auto" w:fill="auto"/>
          </w:tcPr>
          <w:p w:rsidR="00C434B5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195,0</w:t>
            </w:r>
          </w:p>
        </w:tc>
        <w:tc>
          <w:tcPr>
            <w:tcW w:w="993" w:type="dxa"/>
            <w:shd w:val="clear" w:color="auto" w:fill="auto"/>
          </w:tcPr>
          <w:p w:rsidR="00C434B5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434B5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C434B5" w:rsidRPr="00645B69" w:rsidP="006A79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C434B5" w:rsidRPr="00645B69" w:rsidP="006A79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C434B5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434B5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C434B5" w:rsidRPr="00645B69" w:rsidP="00A51B4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70"/>
        </w:trPr>
        <w:tc>
          <w:tcPr>
            <w:tcW w:w="1418" w:type="dxa"/>
            <w:vMerge w:val="restart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 w:eastAsia="ru-RU" w:bidi="ar-SA"/>
              </w:rPr>
              <w:t>Отдельны</w:t>
            </w:r>
            <w:r w:rsidRPr="00645B6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 w:eastAsia="ru-RU" w:bidi="ar-SA"/>
              </w:rPr>
              <w:t>е мероприяти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 w:eastAsia="ru-RU" w:bidi="ar-SA"/>
              </w:rPr>
              <w:t>я</w:t>
            </w:r>
            <w:r w:rsidRPr="00645B6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 w:eastAsia="ru-RU" w:bidi="ar-SA"/>
              </w:rPr>
              <w:t xml:space="preserve"> </w:t>
            </w:r>
          </w:p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885639" w:rsidRPr="00A51B42" w:rsidP="00A51B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Содействие развитию налогового потенциала</w:t>
            </w:r>
          </w:p>
        </w:tc>
        <w:tc>
          <w:tcPr>
            <w:tcW w:w="141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всего расходные обязательства</w:t>
            </w: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885639" w:rsidRPr="007D6E64" w:rsidP="00B92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1 197,0</w:t>
            </w:r>
          </w:p>
        </w:tc>
        <w:tc>
          <w:tcPr>
            <w:tcW w:w="992" w:type="dxa"/>
            <w:shd w:val="clear" w:color="auto" w:fill="auto"/>
          </w:tcPr>
          <w:p w:rsidR="00885639" w:rsidRPr="007D6E64" w:rsidP="00B92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1 197,0</w:t>
            </w:r>
          </w:p>
        </w:tc>
        <w:tc>
          <w:tcPr>
            <w:tcW w:w="993" w:type="dxa"/>
            <w:shd w:val="clear" w:color="auto" w:fill="auto"/>
          </w:tcPr>
          <w:p w:rsidR="00885639" w:rsidRPr="007D6E64" w:rsidP="007D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873,9</w:t>
            </w:r>
          </w:p>
        </w:tc>
        <w:tc>
          <w:tcPr>
            <w:tcW w:w="850" w:type="dxa"/>
            <w:shd w:val="clear" w:color="auto" w:fill="auto"/>
          </w:tcPr>
          <w:p w:rsidR="00885639" w:rsidRPr="007D6E64" w:rsidP="007D7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16,0</w:t>
            </w:r>
          </w:p>
        </w:tc>
        <w:tc>
          <w:tcPr>
            <w:tcW w:w="994" w:type="dxa"/>
            <w:shd w:val="clear" w:color="auto" w:fill="auto"/>
          </w:tcPr>
          <w:p w:rsidR="00885639" w:rsidRPr="007D6E64" w:rsidP="006A79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885639" w:rsidRPr="007D6E64" w:rsidP="006A79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885639" w:rsidRPr="007D6E64" w:rsidP="00394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85639" w:rsidRPr="007D6E64" w:rsidP="00394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A51B4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в том числе по ГРБС:</w:t>
            </w:r>
          </w:p>
        </w:tc>
        <w:tc>
          <w:tcPr>
            <w:tcW w:w="566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B920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885639" w:rsidRPr="00645B69" w:rsidP="00C8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885639" w:rsidRPr="00645B69" w:rsidP="00C8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885639" w:rsidRPr="00645B69" w:rsidP="006A79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85639" w:rsidRPr="00645B69" w:rsidP="006A79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0" w:type="dxa"/>
            <w:shd w:val="clear" w:color="auto" w:fill="auto"/>
          </w:tcPr>
          <w:p w:rsidR="00885639" w:rsidRPr="007D6E64" w:rsidP="00C8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7D6E6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885639" w:rsidRPr="007D6E64" w:rsidP="00C83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7D6E6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85639" w:rsidRPr="00645B69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430EAE">
        <w:tblPrEx>
          <w:tblW w:w="15735" w:type="dxa"/>
          <w:tblInd w:w="108" w:type="dxa"/>
          <w:tblLayout w:type="fixed"/>
          <w:tblLook w:val="0000"/>
        </w:tblPrEx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F679CD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679CD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7" w:type="dxa"/>
            <w:shd w:val="clear" w:color="auto" w:fill="auto"/>
          </w:tcPr>
          <w:p w:rsidR="00F679CD" w:rsidRPr="00645B69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shd w:val="clear" w:color="auto" w:fill="auto"/>
          </w:tcPr>
          <w:p w:rsidR="00F679CD" w:rsidRPr="00645B69" w:rsidP="00C8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645B69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902</w:t>
            </w:r>
          </w:p>
          <w:p w:rsidR="00F679CD" w:rsidRPr="00645B69" w:rsidP="00C8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09" w:type="dxa"/>
            <w:shd w:val="clear" w:color="auto" w:fill="auto"/>
          </w:tcPr>
          <w:p w:rsidR="00F679CD" w:rsidRPr="00645B69" w:rsidP="00CF46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1403</w:t>
            </w:r>
          </w:p>
        </w:tc>
        <w:tc>
          <w:tcPr>
            <w:tcW w:w="1134" w:type="dxa"/>
            <w:shd w:val="clear" w:color="auto" w:fill="auto"/>
          </w:tcPr>
          <w:p w:rsidR="00F679CD" w:rsidRPr="00796FE0" w:rsidP="0089381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189007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 w:bidi="ar-SA"/>
              </w:rPr>
              <w:t>7450</w:t>
            </w:r>
          </w:p>
        </w:tc>
        <w:tc>
          <w:tcPr>
            <w:tcW w:w="567" w:type="dxa"/>
            <w:shd w:val="clear" w:color="auto" w:fill="auto"/>
          </w:tcPr>
          <w:p w:rsidR="00F679CD" w:rsidRPr="00796FE0" w:rsidP="00CF46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 w:bidi="ar-SA"/>
              </w:rPr>
              <w:t>540</w:t>
            </w:r>
          </w:p>
        </w:tc>
        <w:tc>
          <w:tcPr>
            <w:tcW w:w="994" w:type="dxa"/>
            <w:shd w:val="clear" w:color="auto" w:fill="auto"/>
          </w:tcPr>
          <w:p w:rsidR="00F679CD" w:rsidRPr="007D6E64" w:rsidP="00B92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1 197,0</w:t>
            </w:r>
          </w:p>
        </w:tc>
        <w:tc>
          <w:tcPr>
            <w:tcW w:w="992" w:type="dxa"/>
            <w:shd w:val="clear" w:color="auto" w:fill="auto"/>
          </w:tcPr>
          <w:p w:rsidR="00F679CD" w:rsidRPr="007D6E64" w:rsidP="00B92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1 197,0</w:t>
            </w:r>
          </w:p>
        </w:tc>
        <w:tc>
          <w:tcPr>
            <w:tcW w:w="993" w:type="dxa"/>
            <w:shd w:val="clear" w:color="auto" w:fill="auto"/>
          </w:tcPr>
          <w:p w:rsidR="00F679CD" w:rsidRPr="007D6E64" w:rsidP="00B92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873,9</w:t>
            </w:r>
          </w:p>
        </w:tc>
        <w:tc>
          <w:tcPr>
            <w:tcW w:w="850" w:type="dxa"/>
            <w:shd w:val="clear" w:color="auto" w:fill="auto"/>
          </w:tcPr>
          <w:p w:rsidR="00F679CD" w:rsidRPr="007D6E64" w:rsidP="00B92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16,0</w:t>
            </w:r>
          </w:p>
        </w:tc>
        <w:tc>
          <w:tcPr>
            <w:tcW w:w="994" w:type="dxa"/>
            <w:shd w:val="clear" w:color="auto" w:fill="auto"/>
          </w:tcPr>
          <w:p w:rsidR="00F679CD" w:rsidRPr="007D6E64" w:rsidP="006A79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F679CD" w:rsidRPr="007D6E64" w:rsidP="006A79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F679CD" w:rsidRPr="007D6E64" w:rsidP="00B92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679CD" w:rsidRPr="007D6E64" w:rsidP="00B92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F679CD" w:rsidRPr="00645B69" w:rsidP="00A51B4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</w:tbl>
    <w:p w:rsidR="00781933" w:rsidRPr="00645B69" w:rsidP="007819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</w:pPr>
    </w:p>
    <w:p w:rsidR="00781933" w:rsidP="007819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781933" w:rsidRPr="00726452" w:rsidP="007819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 w:bidi="ar-SA"/>
        </w:rPr>
      </w:pPr>
      <w:r w:rsidRPr="00726452">
        <w:rPr>
          <w:rFonts w:ascii="Times New Roman" w:eastAsia="Times New Roman" w:hAnsi="Times New Roman" w:cs="Times New Roman"/>
          <w:sz w:val="28"/>
          <w:szCs w:val="24"/>
          <w:lang w:val="ru-RU" w:eastAsia="ru-RU" w:bidi="ar-SA"/>
        </w:rPr>
        <w:t>Руков</w:t>
      </w:r>
      <w:r>
        <w:rPr>
          <w:rFonts w:ascii="Times New Roman" w:eastAsia="Times New Roman" w:hAnsi="Times New Roman" w:cs="Times New Roman"/>
          <w:sz w:val="28"/>
          <w:szCs w:val="24"/>
          <w:lang w:val="ru-RU" w:eastAsia="ru-RU" w:bidi="ar-SA"/>
        </w:rPr>
        <w:t>одитель финансового управления</w:t>
      </w:r>
      <w:r w:rsidRPr="00726452">
        <w:rPr>
          <w:rFonts w:ascii="Times New Roman" w:eastAsia="Times New Roman" w:hAnsi="Times New Roman" w:cs="Times New Roman"/>
          <w:sz w:val="28"/>
          <w:szCs w:val="24"/>
          <w:lang w:val="ru-RU" w:eastAsia="ru-RU" w:bidi="ar-SA"/>
        </w:rPr>
        <w:t xml:space="preserve">                                                                                                                        И.В. Демская</w:t>
      </w:r>
    </w:p>
    <w:p>
      <w:pPr>
        <w:spacing w:before="0" w:after="0"/>
        <w:rPr>
          <w:sz w:val="0"/>
          <w:szCs w:val="0"/>
        </w:rPr>
        <w:sectPr w:rsidSect="00890588">
          <w:footerReference w:type="default" r:id="rId6"/>
          <w:headerReference w:type="first" r:id="rId7"/>
          <w:footnotePr>
            <w:numRestart w:val="eachSect"/>
          </w:footnotePr>
          <w:type w:val="nextPage"/>
          <w:pgSz w:w="16838" w:h="11905" w:orient="landscape"/>
          <w:pgMar w:top="1985" w:right="567" w:bottom="567" w:left="567" w:header="720" w:footer="0" w:gutter="0"/>
          <w:pgNumType w:start="1"/>
          <w:cols w:space="720"/>
          <w:noEndnote/>
          <w:titlePg/>
          <w:docGrid w:linePitch="299"/>
        </w:sectPr>
      </w:pPr>
    </w:p>
    <w:p w:rsidR="00B814AB" w:rsidP="00B814AB">
      <w:pPr>
        <w:widowControl w:val="0"/>
        <w:autoSpaceDE w:val="0"/>
        <w:autoSpaceDN w:val="0"/>
        <w:spacing w:after="0" w:line="240" w:lineRule="auto"/>
        <w:ind w:left="8789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Приложение № 11</w:t>
      </w:r>
    </w:p>
    <w:p w:rsidR="00B814AB" w:rsidP="00B814AB">
      <w:pPr>
        <w:widowControl w:val="0"/>
        <w:autoSpaceDE w:val="0"/>
        <w:autoSpaceDN w:val="0"/>
        <w:spacing w:after="0" w:line="240" w:lineRule="auto"/>
        <w:ind w:left="8789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 Порядку принятия решений о разработке муниципальных программ Абанского района, их формирования и реализации</w:t>
      </w:r>
    </w:p>
    <w:p w:rsidR="00B814AB" w:rsidRPr="00461EE9" w:rsidP="00B814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B814AB" w:rsidP="00B814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bookmarkStart w:id="1" w:name="P3322"/>
      <w:bookmarkEnd w:id="1"/>
      <w:r w:rsidRPr="00B97847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Информация об использовании бюджетных ассигнований районного бюджета </w:t>
      </w:r>
      <w:r w:rsidRPr="00B97847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и иных средств на реализацию программы с указанием плановых и фактических значений</w:t>
      </w:r>
    </w:p>
    <w:p w:rsidR="00B814AB" w:rsidRPr="00A87C45" w:rsidP="00B814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8"/>
          <w:lang w:val="ru-RU" w:eastAsia="ru-RU" w:bidi="ar-SA"/>
        </w:rPr>
      </w:pPr>
    </w:p>
    <w:p w:rsidR="00B814AB" w:rsidRPr="0013266D" w:rsidP="00B814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val="ru-RU" w:eastAsia="ru-RU" w:bidi="ar-SA"/>
        </w:rPr>
      </w:pPr>
      <w:r w:rsidRPr="0013266D">
        <w:rPr>
          <w:rFonts w:ascii="Times New Roman" w:eastAsia="Times New Roman" w:hAnsi="Times New Roman" w:cs="Times New Roman"/>
          <w:sz w:val="24"/>
          <w:szCs w:val="20"/>
          <w:lang w:val="ru-RU" w:eastAsia="ru-RU" w:bidi="ar-SA"/>
        </w:rPr>
        <w:t>(тыс. рублей)</w:t>
      </w:r>
    </w:p>
    <w:tbl>
      <w:tblPr>
        <w:tblStyle w:val="TableNormal"/>
        <w:tblW w:w="15452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418"/>
        <w:gridCol w:w="2977"/>
        <w:gridCol w:w="1842"/>
        <w:gridCol w:w="982"/>
        <w:gridCol w:w="982"/>
        <w:gridCol w:w="982"/>
        <w:gridCol w:w="983"/>
        <w:gridCol w:w="1032"/>
        <w:gridCol w:w="993"/>
        <w:gridCol w:w="992"/>
        <w:gridCol w:w="992"/>
        <w:gridCol w:w="710"/>
      </w:tblGrid>
      <w:tr w:rsidTr="009C1D83">
        <w:tblPrEx>
          <w:tblW w:w="15452" w:type="dxa"/>
          <w:tblInd w:w="250" w:type="dxa"/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№ 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Статус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 xml:space="preserve">Наименование муниципальной программы Абанского района, подпрограммы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Источники финансирования</w:t>
            </w:r>
          </w:p>
        </w:tc>
        <w:tc>
          <w:tcPr>
            <w:tcW w:w="1964" w:type="dxa"/>
            <w:gridSpan w:val="2"/>
            <w:vMerge w:val="restart"/>
            <w:shd w:val="clear" w:color="auto" w:fill="auto"/>
          </w:tcPr>
          <w:p w:rsidR="00B814AB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Год, предшествующий отчетному году</w:t>
            </w:r>
          </w:p>
          <w:p w:rsidR="004F5F9B" w:rsidRPr="00377C4E" w:rsidP="00E316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20</w:t>
            </w:r>
            <w:r w:rsidR="00535E8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</w:t>
            </w:r>
            <w:r w:rsidR="00E3163F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 xml:space="preserve"> год</w:t>
            </w:r>
          </w:p>
        </w:tc>
        <w:tc>
          <w:tcPr>
            <w:tcW w:w="3990" w:type="dxa"/>
            <w:gridSpan w:val="4"/>
            <w:shd w:val="clear" w:color="auto" w:fill="auto"/>
          </w:tcPr>
          <w:p w:rsidR="00B814AB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Отчетный год реализации муниципальной программы Абанского района</w:t>
            </w:r>
          </w:p>
          <w:p w:rsidR="004F5F9B" w:rsidRPr="00377C4E" w:rsidP="00E316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202</w:t>
            </w:r>
            <w:r w:rsidR="00E3163F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 xml:space="preserve"> год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Плановый период</w:t>
            </w:r>
          </w:p>
        </w:tc>
        <w:tc>
          <w:tcPr>
            <w:tcW w:w="710" w:type="dxa"/>
            <w:vMerge w:val="restart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Примечание</w:t>
            </w:r>
          </w:p>
        </w:tc>
      </w:tr>
      <w:tr w:rsidTr="009C1D83">
        <w:tblPrEx>
          <w:tblW w:w="15452" w:type="dxa"/>
          <w:tblInd w:w="250" w:type="dxa"/>
          <w:tblLayout w:type="fixed"/>
          <w:tblLook w:val="0000"/>
        </w:tblPrEx>
        <w:trPr>
          <w:trHeight w:val="20"/>
        </w:trPr>
        <w:tc>
          <w:tcPr>
            <w:tcW w:w="567" w:type="dxa"/>
            <w:vMerge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964" w:type="dxa"/>
            <w:gridSpan w:val="2"/>
            <w:vMerge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965" w:type="dxa"/>
            <w:gridSpan w:val="2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январь – июнь</w:t>
            </w:r>
          </w:p>
        </w:tc>
        <w:tc>
          <w:tcPr>
            <w:tcW w:w="2025" w:type="dxa"/>
            <w:gridSpan w:val="2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значение на конец года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10" w:type="dxa"/>
            <w:vMerge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9C1D83">
        <w:tblPrEx>
          <w:tblW w:w="15452" w:type="dxa"/>
          <w:tblInd w:w="250" w:type="dxa"/>
          <w:tblLayout w:type="fixed"/>
          <w:tblLook w:val="0000"/>
        </w:tblPrEx>
        <w:trPr>
          <w:trHeight w:val="20"/>
        </w:trPr>
        <w:tc>
          <w:tcPr>
            <w:tcW w:w="567" w:type="dxa"/>
            <w:vMerge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план</w:t>
            </w:r>
          </w:p>
        </w:tc>
        <w:tc>
          <w:tcPr>
            <w:tcW w:w="982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факт</w:t>
            </w:r>
          </w:p>
        </w:tc>
        <w:tc>
          <w:tcPr>
            <w:tcW w:w="982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план</w:t>
            </w:r>
          </w:p>
        </w:tc>
        <w:tc>
          <w:tcPr>
            <w:tcW w:w="983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факт</w:t>
            </w:r>
          </w:p>
        </w:tc>
        <w:tc>
          <w:tcPr>
            <w:tcW w:w="1032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план</w:t>
            </w:r>
          </w:p>
        </w:tc>
        <w:tc>
          <w:tcPr>
            <w:tcW w:w="993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факт</w:t>
            </w:r>
          </w:p>
        </w:tc>
        <w:tc>
          <w:tcPr>
            <w:tcW w:w="992" w:type="dxa"/>
            <w:shd w:val="clear" w:color="auto" w:fill="auto"/>
          </w:tcPr>
          <w:p w:rsidR="00B814AB" w:rsidRPr="00377C4E" w:rsidP="00257D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202</w:t>
            </w:r>
            <w:r w:rsidR="00E3163F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5</w:t>
            </w: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814AB" w:rsidRPr="00377C4E" w:rsidP="00E316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202</w:t>
            </w:r>
            <w:r w:rsidR="00E3163F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6</w:t>
            </w: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 xml:space="preserve"> год</w:t>
            </w:r>
          </w:p>
        </w:tc>
        <w:tc>
          <w:tcPr>
            <w:tcW w:w="710" w:type="dxa"/>
            <w:vMerge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trHeight w:val="20"/>
          <w:tblHeader/>
        </w:trPr>
        <w:tc>
          <w:tcPr>
            <w:tcW w:w="567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4</w:t>
            </w:r>
          </w:p>
        </w:tc>
        <w:tc>
          <w:tcPr>
            <w:tcW w:w="982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5</w:t>
            </w:r>
          </w:p>
        </w:tc>
        <w:tc>
          <w:tcPr>
            <w:tcW w:w="982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6</w:t>
            </w:r>
          </w:p>
        </w:tc>
        <w:tc>
          <w:tcPr>
            <w:tcW w:w="982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7</w:t>
            </w:r>
          </w:p>
        </w:tc>
        <w:tc>
          <w:tcPr>
            <w:tcW w:w="983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8</w:t>
            </w:r>
          </w:p>
        </w:tc>
        <w:tc>
          <w:tcPr>
            <w:tcW w:w="1032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12</w:t>
            </w:r>
          </w:p>
        </w:tc>
        <w:tc>
          <w:tcPr>
            <w:tcW w:w="710" w:type="dxa"/>
            <w:shd w:val="clear" w:color="auto" w:fill="auto"/>
          </w:tcPr>
          <w:p w:rsidR="00B814AB" w:rsidRPr="00377C4E" w:rsidP="00C83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13</w:t>
            </w: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cantSplit/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E3163F" w:rsidRPr="00377C4E" w:rsidP="00C831BB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3163F" w:rsidRPr="00377C4E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Муниципальная программа Абанского района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Управление муниципальными финансами Абанского района</w:t>
            </w:r>
          </w:p>
        </w:tc>
        <w:tc>
          <w:tcPr>
            <w:tcW w:w="184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всего</w:t>
            </w:r>
          </w:p>
        </w:tc>
        <w:tc>
          <w:tcPr>
            <w:tcW w:w="982" w:type="dxa"/>
            <w:shd w:val="clear" w:color="auto" w:fill="auto"/>
          </w:tcPr>
          <w:p w:rsidR="00E3163F" w:rsidRPr="00CC4BBB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164 959,2</w:t>
            </w:r>
          </w:p>
        </w:tc>
        <w:tc>
          <w:tcPr>
            <w:tcW w:w="982" w:type="dxa"/>
            <w:shd w:val="clear" w:color="auto" w:fill="auto"/>
          </w:tcPr>
          <w:p w:rsidR="00E3163F" w:rsidRPr="00645B69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164 653,3</w:t>
            </w:r>
          </w:p>
        </w:tc>
        <w:tc>
          <w:tcPr>
            <w:tcW w:w="982" w:type="dxa"/>
            <w:shd w:val="clear" w:color="auto" w:fill="auto"/>
          </w:tcPr>
          <w:p w:rsidR="00E3163F" w:rsidRPr="00645B69" w:rsidP="00CE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176 524,9</w:t>
            </w:r>
          </w:p>
        </w:tc>
        <w:tc>
          <w:tcPr>
            <w:tcW w:w="983" w:type="dxa"/>
            <w:shd w:val="clear" w:color="auto" w:fill="auto"/>
          </w:tcPr>
          <w:p w:rsidR="00E3163F" w:rsidRPr="00645B69" w:rsidP="00CE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91 193,4</w:t>
            </w:r>
          </w:p>
        </w:tc>
        <w:tc>
          <w:tcPr>
            <w:tcW w:w="1032" w:type="dxa"/>
            <w:shd w:val="clear" w:color="auto" w:fill="auto"/>
          </w:tcPr>
          <w:p w:rsidR="00E3163F" w:rsidRPr="00CC4BBB" w:rsidP="00CE3E5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E3163F" w:rsidRPr="00645B69" w:rsidP="00CE3E5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107 265,8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107 826,2</w:t>
            </w:r>
          </w:p>
        </w:tc>
        <w:tc>
          <w:tcPr>
            <w:tcW w:w="710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ind w:left="-79" w:right="-79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в том числе: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83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103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7D6E64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10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ind w:left="-79" w:right="-79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краевой бюджет</w:t>
            </w:r>
          </w:p>
        </w:tc>
        <w:tc>
          <w:tcPr>
            <w:tcW w:w="982" w:type="dxa"/>
            <w:shd w:val="clear" w:color="auto" w:fill="auto"/>
          </w:tcPr>
          <w:p w:rsidR="00E3163F" w:rsidRPr="00A0113B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44 170,0</w:t>
            </w:r>
          </w:p>
        </w:tc>
        <w:tc>
          <w:tcPr>
            <w:tcW w:w="982" w:type="dxa"/>
            <w:shd w:val="clear" w:color="auto" w:fill="auto"/>
          </w:tcPr>
          <w:p w:rsidR="00E3163F" w:rsidRPr="00A0113B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44 170,0</w:t>
            </w:r>
          </w:p>
        </w:tc>
        <w:tc>
          <w:tcPr>
            <w:tcW w:w="982" w:type="dxa"/>
            <w:shd w:val="clear" w:color="auto" w:fill="auto"/>
          </w:tcPr>
          <w:p w:rsidR="00E3163F" w:rsidRPr="00A0113B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83" w:type="dxa"/>
            <w:shd w:val="clear" w:color="auto" w:fill="auto"/>
          </w:tcPr>
          <w:p w:rsidR="00E3163F" w:rsidRPr="00A0113B" w:rsidP="00535E8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032" w:type="dxa"/>
            <w:shd w:val="clear" w:color="auto" w:fill="auto"/>
          </w:tcPr>
          <w:p w:rsidR="00E3163F" w:rsidRPr="00A0113B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E3163F" w:rsidRPr="00A0113B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3163F" w:rsidRPr="00A0113B" w:rsidP="00394F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3163F" w:rsidRPr="00A0113B" w:rsidP="00394F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10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ind w:left="-79" w:right="-79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районный бюджет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119 948,5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119 642,6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83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03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3163F" w:rsidRPr="007D6E64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3163F" w:rsidRPr="007D6E64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10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ind w:left="-79" w:right="-79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бюджеты муниципальных образований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840,7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840,7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394F97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83" w:type="dxa"/>
            <w:shd w:val="clear" w:color="auto" w:fill="auto"/>
          </w:tcPr>
          <w:p w:rsidR="00E3163F" w:rsidRPr="00377C4E" w:rsidP="00394F9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032" w:type="dxa"/>
            <w:shd w:val="clear" w:color="auto" w:fill="auto"/>
          </w:tcPr>
          <w:p w:rsidR="00E3163F" w:rsidRPr="00377C4E" w:rsidP="006A799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E3163F" w:rsidRPr="00377C4E" w:rsidP="006A799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3163F" w:rsidRPr="007D6E64" w:rsidP="00394F97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3163F" w:rsidRPr="007D6E64" w:rsidP="00394F97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10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ind w:left="-79" w:right="-79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cantSplit/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E3163F" w:rsidRPr="00377C4E" w:rsidP="00C831BB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3163F" w:rsidRPr="00377C4E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 xml:space="preserve">Подпрограмма 1 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3163F" w:rsidRPr="00377C4E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Создание условий для эффективного и ответственного  управления муниципальными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184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всего</w:t>
            </w:r>
          </w:p>
        </w:tc>
        <w:tc>
          <w:tcPr>
            <w:tcW w:w="982" w:type="dxa"/>
            <w:shd w:val="clear" w:color="auto" w:fill="auto"/>
          </w:tcPr>
          <w:p w:rsidR="00E3163F" w:rsidRPr="00645B69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152 555,7</w:t>
            </w:r>
          </w:p>
        </w:tc>
        <w:tc>
          <w:tcPr>
            <w:tcW w:w="982" w:type="dxa"/>
            <w:shd w:val="clear" w:color="auto" w:fill="auto"/>
          </w:tcPr>
          <w:p w:rsidR="00E3163F" w:rsidRPr="00645B69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152 273,2</w:t>
            </w:r>
          </w:p>
        </w:tc>
        <w:tc>
          <w:tcPr>
            <w:tcW w:w="982" w:type="dxa"/>
            <w:shd w:val="clear" w:color="auto" w:fill="auto"/>
          </w:tcPr>
          <w:p w:rsidR="00E3163F" w:rsidRPr="00645B69" w:rsidP="00CE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162 675,8</w:t>
            </w:r>
          </w:p>
        </w:tc>
        <w:tc>
          <w:tcPr>
            <w:tcW w:w="983" w:type="dxa"/>
            <w:shd w:val="clear" w:color="auto" w:fill="auto"/>
          </w:tcPr>
          <w:p w:rsidR="00E3163F" w:rsidRPr="00645B69" w:rsidP="00CE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84 905,1</w:t>
            </w:r>
          </w:p>
        </w:tc>
        <w:tc>
          <w:tcPr>
            <w:tcW w:w="1032" w:type="dxa"/>
            <w:shd w:val="clear" w:color="auto" w:fill="auto"/>
          </w:tcPr>
          <w:p w:rsidR="00E3163F" w:rsidRPr="0089381C" w:rsidP="00CE3E5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E3163F" w:rsidRPr="00645B69" w:rsidP="00CE3E5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94 744,2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94 505,9</w:t>
            </w:r>
          </w:p>
        </w:tc>
        <w:tc>
          <w:tcPr>
            <w:tcW w:w="710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ind w:left="-79" w:right="-79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в том числе: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83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103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7D6E64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7D6E64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10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ind w:left="-79" w:right="-79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краевой бюджет</w:t>
            </w:r>
          </w:p>
        </w:tc>
        <w:tc>
          <w:tcPr>
            <w:tcW w:w="982" w:type="dxa"/>
            <w:shd w:val="clear" w:color="auto" w:fill="auto"/>
          </w:tcPr>
          <w:p w:rsidR="00E3163F" w:rsidRPr="00A0113B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42 763,3</w:t>
            </w:r>
          </w:p>
        </w:tc>
        <w:tc>
          <w:tcPr>
            <w:tcW w:w="982" w:type="dxa"/>
            <w:shd w:val="clear" w:color="auto" w:fill="auto"/>
          </w:tcPr>
          <w:p w:rsidR="00E3163F" w:rsidRPr="00A0113B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42 763,3</w:t>
            </w:r>
          </w:p>
        </w:tc>
        <w:tc>
          <w:tcPr>
            <w:tcW w:w="982" w:type="dxa"/>
            <w:shd w:val="clear" w:color="auto" w:fill="auto"/>
          </w:tcPr>
          <w:p w:rsidR="00E3163F" w:rsidRPr="00645B69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42 057,5</w:t>
            </w:r>
          </w:p>
        </w:tc>
        <w:tc>
          <w:tcPr>
            <w:tcW w:w="983" w:type="dxa"/>
            <w:shd w:val="clear" w:color="auto" w:fill="auto"/>
          </w:tcPr>
          <w:p w:rsidR="00E3163F" w:rsidRPr="00645B69" w:rsidP="00CE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21 028,8</w:t>
            </w:r>
          </w:p>
        </w:tc>
        <w:tc>
          <w:tcPr>
            <w:tcW w:w="1032" w:type="dxa"/>
            <w:shd w:val="clear" w:color="auto" w:fill="auto"/>
          </w:tcPr>
          <w:p w:rsidR="00E3163F" w:rsidRPr="00645B69" w:rsidP="00CE3E5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E3163F" w:rsidRPr="00645B69" w:rsidP="00CE3E5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33 646,0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33 646,0</w:t>
            </w:r>
          </w:p>
        </w:tc>
        <w:tc>
          <w:tcPr>
            <w:tcW w:w="710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ind w:left="-79" w:right="-79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районный бюджет</w:t>
            </w:r>
          </w:p>
        </w:tc>
        <w:tc>
          <w:tcPr>
            <w:tcW w:w="982" w:type="dxa"/>
            <w:shd w:val="clear" w:color="auto" w:fill="auto"/>
          </w:tcPr>
          <w:p w:rsidR="00E3163F" w:rsidRPr="00A0113B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109 792,4</w:t>
            </w:r>
          </w:p>
        </w:tc>
        <w:tc>
          <w:tcPr>
            <w:tcW w:w="982" w:type="dxa"/>
            <w:shd w:val="clear" w:color="auto" w:fill="auto"/>
          </w:tcPr>
          <w:p w:rsidR="00E3163F" w:rsidRPr="00A0113B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109 509,9</w:t>
            </w:r>
          </w:p>
        </w:tc>
        <w:tc>
          <w:tcPr>
            <w:tcW w:w="982" w:type="dxa"/>
            <w:shd w:val="clear" w:color="auto" w:fill="auto"/>
          </w:tcPr>
          <w:p w:rsidR="00E3163F" w:rsidRPr="00A0113B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120 618,3</w:t>
            </w:r>
          </w:p>
        </w:tc>
        <w:tc>
          <w:tcPr>
            <w:tcW w:w="983" w:type="dxa"/>
            <w:shd w:val="clear" w:color="auto" w:fill="auto"/>
          </w:tcPr>
          <w:p w:rsidR="00E3163F" w:rsidRPr="00A0113B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63 876,3</w:t>
            </w:r>
          </w:p>
        </w:tc>
        <w:tc>
          <w:tcPr>
            <w:tcW w:w="1032" w:type="dxa"/>
            <w:shd w:val="clear" w:color="auto" w:fill="auto"/>
          </w:tcPr>
          <w:p w:rsidR="00E3163F" w:rsidRPr="00A0113B" w:rsidP="00535E84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E3163F" w:rsidRPr="00A0113B" w:rsidP="00535E84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3163F" w:rsidRPr="00A0113B" w:rsidP="009C1D8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61 098,2</w:t>
            </w:r>
          </w:p>
        </w:tc>
        <w:tc>
          <w:tcPr>
            <w:tcW w:w="992" w:type="dxa"/>
            <w:shd w:val="clear" w:color="auto" w:fill="auto"/>
          </w:tcPr>
          <w:p w:rsidR="00E3163F" w:rsidRPr="00A0113B" w:rsidP="00535E8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60 859,9</w:t>
            </w:r>
          </w:p>
        </w:tc>
        <w:tc>
          <w:tcPr>
            <w:tcW w:w="710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ind w:left="-79" w:right="-79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cantSplit/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E3163F" w:rsidRPr="00377C4E" w:rsidP="00C831BB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3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3163F" w:rsidRPr="00377C4E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Подпрограмма 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3163F" w:rsidRPr="00377C4E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184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всего</w:t>
            </w:r>
          </w:p>
        </w:tc>
        <w:tc>
          <w:tcPr>
            <w:tcW w:w="982" w:type="dxa"/>
            <w:shd w:val="clear" w:color="auto" w:fill="auto"/>
          </w:tcPr>
          <w:p w:rsidR="00E3163F" w:rsidRPr="00645B69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11 206,5</w:t>
            </w:r>
          </w:p>
        </w:tc>
        <w:tc>
          <w:tcPr>
            <w:tcW w:w="982" w:type="dxa"/>
            <w:shd w:val="clear" w:color="auto" w:fill="auto"/>
          </w:tcPr>
          <w:p w:rsidR="00E3163F" w:rsidRPr="00645B69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11 183,1</w:t>
            </w:r>
          </w:p>
        </w:tc>
        <w:tc>
          <w:tcPr>
            <w:tcW w:w="982" w:type="dxa"/>
            <w:shd w:val="clear" w:color="auto" w:fill="auto"/>
          </w:tcPr>
          <w:p w:rsidR="00E3163F" w:rsidRPr="00645B69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12 975,2</w:t>
            </w:r>
          </w:p>
        </w:tc>
        <w:tc>
          <w:tcPr>
            <w:tcW w:w="983" w:type="dxa"/>
            <w:shd w:val="clear" w:color="auto" w:fill="auto"/>
          </w:tcPr>
          <w:p w:rsidR="00E3163F" w:rsidRPr="00645B69" w:rsidP="00CE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6 272,3</w:t>
            </w:r>
          </w:p>
        </w:tc>
        <w:tc>
          <w:tcPr>
            <w:tcW w:w="1032" w:type="dxa"/>
            <w:shd w:val="clear" w:color="auto" w:fill="auto"/>
          </w:tcPr>
          <w:p w:rsidR="00E3163F" w:rsidRPr="00645B69" w:rsidP="00CE3E5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E3163F" w:rsidRPr="00645B69" w:rsidP="00CE3E5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12 521,6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13 320,3</w:t>
            </w:r>
          </w:p>
        </w:tc>
        <w:tc>
          <w:tcPr>
            <w:tcW w:w="710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ind w:left="-79" w:right="-79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в том числе: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83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103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7D6E64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7D6E64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10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ind w:left="-79" w:right="-79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краевой бюджет</w:t>
            </w:r>
          </w:p>
        </w:tc>
        <w:tc>
          <w:tcPr>
            <w:tcW w:w="982" w:type="dxa"/>
            <w:shd w:val="clear" w:color="auto" w:fill="auto"/>
          </w:tcPr>
          <w:p w:rsidR="00E3163F" w:rsidRPr="009C1D83" w:rsidP="00CE3E5A">
            <w:pPr>
              <w:widowControl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 w:bidi="ar-SA"/>
              </w:rPr>
              <w:t>209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,7</w:t>
            </w:r>
          </w:p>
        </w:tc>
        <w:tc>
          <w:tcPr>
            <w:tcW w:w="982" w:type="dxa"/>
            <w:shd w:val="clear" w:color="auto" w:fill="auto"/>
          </w:tcPr>
          <w:p w:rsidR="00E3163F" w:rsidRPr="009C1D83" w:rsidP="00CE3E5A">
            <w:pPr>
              <w:widowControl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 w:bidi="ar-SA"/>
              </w:rPr>
              <w:t>209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,7</w:t>
            </w:r>
          </w:p>
        </w:tc>
        <w:tc>
          <w:tcPr>
            <w:tcW w:w="982" w:type="dxa"/>
            <w:shd w:val="clear" w:color="auto" w:fill="auto"/>
          </w:tcPr>
          <w:p w:rsidR="00E3163F" w:rsidRPr="009C1D83" w:rsidP="00394F97">
            <w:pPr>
              <w:widowControl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618,7</w:t>
            </w:r>
          </w:p>
        </w:tc>
        <w:tc>
          <w:tcPr>
            <w:tcW w:w="983" w:type="dxa"/>
            <w:shd w:val="clear" w:color="auto" w:fill="auto"/>
          </w:tcPr>
          <w:p w:rsidR="00E3163F" w:rsidRPr="009C1D83" w:rsidP="00394F97">
            <w:pPr>
              <w:widowControl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412,5</w:t>
            </w:r>
          </w:p>
        </w:tc>
        <w:tc>
          <w:tcPr>
            <w:tcW w:w="1032" w:type="dxa"/>
            <w:shd w:val="clear" w:color="auto" w:fill="auto"/>
          </w:tcPr>
          <w:p w:rsidR="00E3163F" w:rsidRPr="009C1D83" w:rsidP="006A799F">
            <w:pPr>
              <w:widowControl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E3163F" w:rsidRPr="009C1D83" w:rsidP="006A799F">
            <w:pPr>
              <w:widowControl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3163F" w:rsidRPr="009C1D83" w:rsidP="00394F97">
            <w:pPr>
              <w:widowControl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3163F" w:rsidRPr="009C1D83" w:rsidP="00394F97">
            <w:pPr>
              <w:widowControl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E3163F" w:rsidRPr="009C1D83" w:rsidP="00394F97">
            <w:pPr>
              <w:widowControl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0A0F26" w:rsidRPr="00377C4E" w:rsidP="00C831BB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A0F26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A0F26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0A0F26" w:rsidRPr="00377C4E" w:rsidP="00535E8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районный бюджет</w:t>
            </w:r>
          </w:p>
        </w:tc>
        <w:tc>
          <w:tcPr>
            <w:tcW w:w="982" w:type="dxa"/>
            <w:shd w:val="clear" w:color="auto" w:fill="auto"/>
          </w:tcPr>
          <w:p w:rsidR="000A0F26" w:rsidRPr="00377C4E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10 156,1</w:t>
            </w:r>
          </w:p>
        </w:tc>
        <w:tc>
          <w:tcPr>
            <w:tcW w:w="982" w:type="dxa"/>
            <w:shd w:val="clear" w:color="auto" w:fill="auto"/>
          </w:tcPr>
          <w:p w:rsidR="000A0F26" w:rsidRPr="00377C4E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10 132,7</w:t>
            </w:r>
          </w:p>
        </w:tc>
        <w:tc>
          <w:tcPr>
            <w:tcW w:w="982" w:type="dxa"/>
            <w:shd w:val="clear" w:color="auto" w:fill="auto"/>
          </w:tcPr>
          <w:p w:rsidR="000A0F26" w:rsidRPr="00377C4E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12 356,5</w:t>
            </w:r>
          </w:p>
        </w:tc>
        <w:tc>
          <w:tcPr>
            <w:tcW w:w="983" w:type="dxa"/>
            <w:shd w:val="clear" w:color="auto" w:fill="auto"/>
          </w:tcPr>
          <w:p w:rsidR="000A0F26" w:rsidRPr="00377C4E" w:rsidP="00535E8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5 859,8</w:t>
            </w:r>
          </w:p>
        </w:tc>
        <w:tc>
          <w:tcPr>
            <w:tcW w:w="1032" w:type="dxa"/>
            <w:shd w:val="clear" w:color="auto" w:fill="auto"/>
          </w:tcPr>
          <w:p w:rsidR="000A0F26" w:rsidRPr="00377C4E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A0F26" w:rsidRPr="00377C4E" w:rsidP="00535E84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A0F26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12 521,6</w:t>
            </w:r>
          </w:p>
        </w:tc>
        <w:tc>
          <w:tcPr>
            <w:tcW w:w="992" w:type="dxa"/>
            <w:shd w:val="clear" w:color="auto" w:fill="auto"/>
          </w:tcPr>
          <w:p w:rsidR="000A0F26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13 320,3</w:t>
            </w:r>
          </w:p>
        </w:tc>
        <w:tc>
          <w:tcPr>
            <w:tcW w:w="710" w:type="dxa"/>
            <w:shd w:val="clear" w:color="auto" w:fill="auto"/>
          </w:tcPr>
          <w:p w:rsidR="000A0F26" w:rsidRPr="00377C4E" w:rsidP="00535E84">
            <w:pPr>
              <w:widowControl w:val="0"/>
              <w:autoSpaceDE w:val="0"/>
              <w:autoSpaceDN w:val="0"/>
              <w:spacing w:after="120" w:line="240" w:lineRule="auto"/>
              <w:ind w:left="-79" w:right="-79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3163F" w:rsidRPr="00377C4E" w:rsidP="00C831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бюджеты муниципальных образований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840,7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840,7</w:t>
            </w:r>
          </w:p>
        </w:tc>
        <w:tc>
          <w:tcPr>
            <w:tcW w:w="982" w:type="dxa"/>
            <w:shd w:val="clear" w:color="auto" w:fill="auto"/>
          </w:tcPr>
          <w:p w:rsidR="00E3163F" w:rsidRPr="00E3163F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E3163F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983" w:type="dxa"/>
            <w:shd w:val="clear" w:color="auto" w:fill="auto"/>
          </w:tcPr>
          <w:p w:rsidR="00E3163F" w:rsidRPr="00E3163F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E3163F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1032" w:type="dxa"/>
            <w:shd w:val="clear" w:color="auto" w:fill="auto"/>
          </w:tcPr>
          <w:p w:rsidR="00E3163F" w:rsidRPr="00E3163F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E3163F" w:rsidRPr="00E3163F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3163F" w:rsidRPr="00E3163F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E3163F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3163F" w:rsidRPr="00E3163F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E3163F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ind w:left="-79" w:right="-79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cantSplit/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E3163F" w:rsidRPr="00377C4E" w:rsidP="00C831BB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3163F" w:rsidRPr="00377C4E" w:rsidP="000C78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Отдельное мероприятие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3163F" w:rsidRPr="00377C4E" w:rsidP="000C78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Содействие развитию налогового потенциала</w:t>
            </w:r>
          </w:p>
        </w:tc>
        <w:tc>
          <w:tcPr>
            <w:tcW w:w="184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всего</w:t>
            </w:r>
          </w:p>
        </w:tc>
        <w:tc>
          <w:tcPr>
            <w:tcW w:w="982" w:type="dxa"/>
            <w:shd w:val="clear" w:color="auto" w:fill="auto"/>
          </w:tcPr>
          <w:p w:rsidR="00E3163F" w:rsidRPr="007D6E64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1 197,0</w:t>
            </w:r>
          </w:p>
        </w:tc>
        <w:tc>
          <w:tcPr>
            <w:tcW w:w="982" w:type="dxa"/>
            <w:shd w:val="clear" w:color="auto" w:fill="auto"/>
          </w:tcPr>
          <w:p w:rsidR="00E3163F" w:rsidRPr="007D6E64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1 197,0</w:t>
            </w:r>
          </w:p>
        </w:tc>
        <w:tc>
          <w:tcPr>
            <w:tcW w:w="982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873,9</w:t>
            </w:r>
          </w:p>
        </w:tc>
        <w:tc>
          <w:tcPr>
            <w:tcW w:w="983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16,0</w:t>
            </w:r>
          </w:p>
        </w:tc>
        <w:tc>
          <w:tcPr>
            <w:tcW w:w="1032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ind w:left="-79" w:right="-79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cantSplit/>
          <w:trHeight w:val="70"/>
        </w:trPr>
        <w:tc>
          <w:tcPr>
            <w:tcW w:w="567" w:type="dxa"/>
            <w:vMerge/>
            <w:shd w:val="clear" w:color="auto" w:fill="auto"/>
          </w:tcPr>
          <w:p w:rsidR="00E3163F" w:rsidRPr="00377C4E" w:rsidP="00C831BB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3163F" w:rsidRPr="00377C4E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3163F" w:rsidRPr="00377C4E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в том числе: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CE3E5A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E3163F" w:rsidRPr="00377C4E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83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103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7D6E64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P="00535E84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 w:rsidRPr="007D6E64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10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ind w:left="-79" w:right="-79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х</w:t>
            </w:r>
          </w:p>
        </w:tc>
      </w:tr>
      <w:tr w:rsidTr="009C1D83">
        <w:tblPrEx>
          <w:tblW w:w="15452" w:type="dxa"/>
          <w:tblInd w:w="250" w:type="dxa"/>
          <w:tblBorders>
            <w:bottom w:val="single" w:sz="4" w:space="0" w:color="auto"/>
          </w:tblBorders>
          <w:tblLayout w:type="fixed"/>
          <w:tblLook w:val="0000"/>
        </w:tblPrEx>
        <w:trPr>
          <w:cantSplit/>
          <w:trHeight w:val="169"/>
        </w:trPr>
        <w:tc>
          <w:tcPr>
            <w:tcW w:w="567" w:type="dxa"/>
            <w:vMerge/>
            <w:shd w:val="clear" w:color="auto" w:fill="auto"/>
          </w:tcPr>
          <w:p w:rsidR="00E3163F" w:rsidRPr="00377C4E" w:rsidP="00C831BB">
            <w:pPr>
              <w:widowControl w:val="0"/>
              <w:autoSpaceDE w:val="0"/>
              <w:autoSpaceDN w:val="0"/>
              <w:spacing w:after="0" w:line="240" w:lineRule="auto"/>
              <w:ind w:left="-79" w:right="-79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3163F" w:rsidRPr="00377C4E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3163F" w:rsidRPr="00377C4E" w:rsidP="00C83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  <w:r w:rsidRPr="00377C4E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  <w:t>краевой бюджет</w:t>
            </w:r>
          </w:p>
        </w:tc>
        <w:tc>
          <w:tcPr>
            <w:tcW w:w="982" w:type="dxa"/>
            <w:shd w:val="clear" w:color="auto" w:fill="auto"/>
          </w:tcPr>
          <w:p w:rsidR="00E3163F" w:rsidRPr="007D6E64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1 197,0</w:t>
            </w:r>
          </w:p>
        </w:tc>
        <w:tc>
          <w:tcPr>
            <w:tcW w:w="982" w:type="dxa"/>
            <w:shd w:val="clear" w:color="auto" w:fill="auto"/>
          </w:tcPr>
          <w:p w:rsidR="00E3163F" w:rsidRPr="007D6E64" w:rsidP="00CE3E5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1 197,0</w:t>
            </w:r>
          </w:p>
        </w:tc>
        <w:tc>
          <w:tcPr>
            <w:tcW w:w="982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873,9</w:t>
            </w:r>
          </w:p>
        </w:tc>
        <w:tc>
          <w:tcPr>
            <w:tcW w:w="983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16,0</w:t>
            </w:r>
          </w:p>
        </w:tc>
        <w:tc>
          <w:tcPr>
            <w:tcW w:w="1032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3163F" w:rsidRPr="007D6E64" w:rsidP="00CE3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10" w:type="dxa"/>
            <w:shd w:val="clear" w:color="auto" w:fill="auto"/>
          </w:tcPr>
          <w:p w:rsidR="00E3163F" w:rsidRPr="00377C4E" w:rsidP="00535E84">
            <w:pPr>
              <w:widowControl w:val="0"/>
              <w:autoSpaceDE w:val="0"/>
              <w:autoSpaceDN w:val="0"/>
              <w:spacing w:after="120" w:line="240" w:lineRule="auto"/>
              <w:ind w:left="-79" w:right="-79"/>
              <w:jc w:val="right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 w:eastAsia="ru-RU" w:bidi="ar-SA"/>
              </w:rPr>
            </w:pPr>
          </w:p>
        </w:tc>
      </w:tr>
    </w:tbl>
    <w:p w:rsidR="00B814AB" w:rsidP="00B814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A87C45" w:rsidP="00B814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2925FD" w:rsidP="00BE46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</w:pPr>
      <w:r w:rsidRPr="00726452">
        <w:rPr>
          <w:rFonts w:ascii="Times New Roman" w:eastAsia="Times New Roman" w:hAnsi="Times New Roman" w:cs="Times New Roman"/>
          <w:sz w:val="28"/>
          <w:szCs w:val="24"/>
          <w:lang w:val="ru-RU" w:eastAsia="ru-RU" w:bidi="ar-SA"/>
        </w:rPr>
        <w:t>Руководитель финансового управления</w:t>
      </w:r>
      <w:r>
        <w:rPr>
          <w:rFonts w:ascii="Times New Roman" w:eastAsia="Times New Roman" w:hAnsi="Times New Roman" w:cs="Times New Roman"/>
          <w:sz w:val="28"/>
          <w:szCs w:val="24"/>
          <w:lang w:val="ru-RU" w:eastAsia="ru-RU" w:bidi="ar-SA"/>
        </w:rPr>
        <w:t xml:space="preserve">                      </w:t>
      </w:r>
      <w:r w:rsidRPr="00726452">
        <w:rPr>
          <w:rFonts w:ascii="Times New Roman" w:eastAsia="Times New Roman" w:hAnsi="Times New Roman" w:cs="Times New Roman"/>
          <w:sz w:val="28"/>
          <w:szCs w:val="24"/>
          <w:lang w:val="ru-RU" w:eastAsia="ru-RU" w:bidi="ar-SA"/>
        </w:rPr>
        <w:t xml:space="preserve">                                                                                                  И.В. Демская</w:t>
      </w:r>
    </w:p>
    <w:sectPr w:rsidSect="00257D71">
      <w:footerReference w:type="default" r:id="rId8"/>
      <w:headerReference w:type="first" r:id="rId9"/>
      <w:footnotePr>
        <w:numRestart w:val="eachSect"/>
      </w:footnotePr>
      <w:type w:val="nextPage"/>
      <w:pgSz w:w="16838" w:h="11905" w:orient="landscape"/>
      <w:pgMar w:top="1985" w:right="567" w:bottom="567" w:left="567" w:header="720" w:footer="0" w:gutter="0"/>
      <w:pgNumType w:start="1"/>
      <w:cols w:space="720"/>
      <w:noEndnote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29C">
    <w:pP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sz w:val="20"/>
        <w:szCs w:val="20"/>
        <w:lang w:val="ru-RU" w:eastAsia="ru-RU" w:bidi="ar-SA"/>
      </w:rPr>
    </w:pPr>
  </w:p>
  <w:p w:rsidR="0089229C">
    <w:pPr>
      <w:tabs>
        <w:tab w:val="center" w:pos="4677"/>
        <w:tab w:val="right" w:pos="9355"/>
      </w:tabs>
      <w:rPr>
        <w:rFonts w:ascii="Times New Roman" w:eastAsia="Times New Roman" w:hAnsi="Times New Roman" w:cs="Times New Roman"/>
        <w:sz w:val="20"/>
        <w:szCs w:val="20"/>
        <w:lang w:val="ru-RU" w:eastAsia="ru-RU" w:bidi="ar-S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339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ru-RU" w:eastAsia="ru-RU" w:bidi="ar-SA"/>
      </w:rPr>
    </w:pPr>
  </w:p>
  <w:p w:rsidR="00FB1339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ru-RU" w:eastAsia="ru-RU" w:bidi="ar-S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339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ru-RU" w:eastAsia="ru-RU" w:bidi="ar-SA"/>
      </w:rPr>
    </w:pPr>
  </w:p>
  <w:p w:rsidR="00FB1339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ru-RU" w:eastAsia="ru-RU" w:bidi="ar-SA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29C" w:rsidRPr="002762A7">
    <w:pP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sz w:val="20"/>
        <w:szCs w:val="20"/>
        <w:lang w:val="ru-RU" w:eastAsia="ru-RU" w:bidi="ar-S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339" w:rsidRPr="002762A7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ru-RU" w:eastAsia="ru-RU" w:bidi="ar-S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339" w:rsidRPr="002762A7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ru-RU" w:eastAsia="ru-RU" w:bidi="ar-S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4C7B"/>
    <w:rsid w:val="000114FA"/>
    <w:rsid w:val="000366D1"/>
    <w:rsid w:val="000815C3"/>
    <w:rsid w:val="00082F3E"/>
    <w:rsid w:val="00084EFC"/>
    <w:rsid w:val="000A0F26"/>
    <w:rsid w:val="000C7826"/>
    <w:rsid w:val="0011737F"/>
    <w:rsid w:val="0013266D"/>
    <w:rsid w:val="0018622B"/>
    <w:rsid w:val="001D6F3B"/>
    <w:rsid w:val="001F2F14"/>
    <w:rsid w:val="001F4C88"/>
    <w:rsid w:val="00216826"/>
    <w:rsid w:val="0021701A"/>
    <w:rsid w:val="00231A87"/>
    <w:rsid w:val="00257D71"/>
    <w:rsid w:val="002762A7"/>
    <w:rsid w:val="002925FD"/>
    <w:rsid w:val="002C5AFD"/>
    <w:rsid w:val="00304C7B"/>
    <w:rsid w:val="003119E8"/>
    <w:rsid w:val="00320E7B"/>
    <w:rsid w:val="003334C8"/>
    <w:rsid w:val="00344771"/>
    <w:rsid w:val="00377C4E"/>
    <w:rsid w:val="00385AFC"/>
    <w:rsid w:val="00394F97"/>
    <w:rsid w:val="003E5766"/>
    <w:rsid w:val="00440924"/>
    <w:rsid w:val="00450EA4"/>
    <w:rsid w:val="00461EE9"/>
    <w:rsid w:val="00464F64"/>
    <w:rsid w:val="004908CB"/>
    <w:rsid w:val="004B3792"/>
    <w:rsid w:val="004C0C86"/>
    <w:rsid w:val="004F3F23"/>
    <w:rsid w:val="004F5F9B"/>
    <w:rsid w:val="00535BEF"/>
    <w:rsid w:val="00535E84"/>
    <w:rsid w:val="005B0061"/>
    <w:rsid w:val="005B39AD"/>
    <w:rsid w:val="005F34A6"/>
    <w:rsid w:val="00645B69"/>
    <w:rsid w:val="00671F4B"/>
    <w:rsid w:val="006A799F"/>
    <w:rsid w:val="006E0B0F"/>
    <w:rsid w:val="006F42ED"/>
    <w:rsid w:val="007108E0"/>
    <w:rsid w:val="00716AFB"/>
    <w:rsid w:val="00726452"/>
    <w:rsid w:val="007416F1"/>
    <w:rsid w:val="0076151F"/>
    <w:rsid w:val="00781933"/>
    <w:rsid w:val="00796FE0"/>
    <w:rsid w:val="007A05D6"/>
    <w:rsid w:val="007B11F6"/>
    <w:rsid w:val="007B7E6D"/>
    <w:rsid w:val="007D6E64"/>
    <w:rsid w:val="007D79AD"/>
    <w:rsid w:val="007E5D21"/>
    <w:rsid w:val="007F3083"/>
    <w:rsid w:val="008267DB"/>
    <w:rsid w:val="008527BE"/>
    <w:rsid w:val="00852C21"/>
    <w:rsid w:val="008610C4"/>
    <w:rsid w:val="00872844"/>
    <w:rsid w:val="00885639"/>
    <w:rsid w:val="0089229C"/>
    <w:rsid w:val="0089381C"/>
    <w:rsid w:val="00913F63"/>
    <w:rsid w:val="00933561"/>
    <w:rsid w:val="0096085D"/>
    <w:rsid w:val="009A7CAD"/>
    <w:rsid w:val="009B7C16"/>
    <w:rsid w:val="009C1D83"/>
    <w:rsid w:val="00A0113B"/>
    <w:rsid w:val="00A42E0F"/>
    <w:rsid w:val="00A51B42"/>
    <w:rsid w:val="00A6285D"/>
    <w:rsid w:val="00A72458"/>
    <w:rsid w:val="00A73944"/>
    <w:rsid w:val="00A87C45"/>
    <w:rsid w:val="00AC2FDC"/>
    <w:rsid w:val="00B5406D"/>
    <w:rsid w:val="00B814AB"/>
    <w:rsid w:val="00B920BA"/>
    <w:rsid w:val="00B97847"/>
    <w:rsid w:val="00BB78B8"/>
    <w:rsid w:val="00BD3603"/>
    <w:rsid w:val="00BD421D"/>
    <w:rsid w:val="00BE463A"/>
    <w:rsid w:val="00BF18CB"/>
    <w:rsid w:val="00C434B5"/>
    <w:rsid w:val="00C55A3C"/>
    <w:rsid w:val="00C60FE1"/>
    <w:rsid w:val="00C749B8"/>
    <w:rsid w:val="00C831BB"/>
    <w:rsid w:val="00CC4BBB"/>
    <w:rsid w:val="00CD3BAB"/>
    <w:rsid w:val="00CE373B"/>
    <w:rsid w:val="00CE3E5A"/>
    <w:rsid w:val="00CF462A"/>
    <w:rsid w:val="00D15298"/>
    <w:rsid w:val="00D735D1"/>
    <w:rsid w:val="00DC7CAE"/>
    <w:rsid w:val="00E3163F"/>
    <w:rsid w:val="00E32003"/>
    <w:rsid w:val="00E65158"/>
    <w:rsid w:val="00EE1AC3"/>
    <w:rsid w:val="00EF1B5B"/>
    <w:rsid w:val="00F21633"/>
    <w:rsid w:val="00F25AD9"/>
    <w:rsid w:val="00F679CD"/>
    <w:rsid w:val="00FA277D"/>
    <w:rsid w:val="00FB1339"/>
    <w:rsid w:val="00FC17EC"/>
    <w:rsid w:val="00FD3443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u-RU" w:eastAsia="ru-RU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link w:val="a"/>
    <w:uiPriority w:val="99"/>
    <w:unhideWhenUsed/>
    <w:rsid w:val="0011266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">
    <w:name w:val="Нижний колонтитул Знак"/>
    <w:basedOn w:val="DefaultParagraphFont"/>
    <w:link w:val="Footer"/>
    <w:uiPriority w:val="99"/>
    <w:rsid w:val="00112660"/>
    <w:rPr>
      <w:rFonts w:ascii="Calibri" w:eastAsia="Calibri" w:hAnsi="Calibri"/>
    </w:rPr>
  </w:style>
  <w:style w:type="paragraph" w:styleId="Header">
    <w:name w:val="header"/>
    <w:basedOn w:val="Normal"/>
    <w:link w:val="a0"/>
    <w:uiPriority w:val="99"/>
    <w:unhideWhenUsed/>
    <w:rsid w:val="0011266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0">
    <w:name w:val="Верхний колонтитул Знак"/>
    <w:basedOn w:val="DefaultParagraphFont"/>
    <w:link w:val="Header"/>
    <w:uiPriority w:val="99"/>
    <w:rsid w:val="00112660"/>
    <w:rPr>
      <w:rFonts w:ascii="Calibri" w:eastAsia="Calibri" w:hAnsi="Calibri"/>
    </w:rPr>
  </w:style>
  <w:style w:type="paragraph" w:customStyle="1" w:styleId="ConsPlusNormal">
    <w:name w:val="ConsPlusNormal"/>
    <w:rsid w:val="00555C2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Cell">
    <w:name w:val="ConsPlusCell"/>
    <w:rsid w:val="00464F6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header" Target="header1.xml" /><Relationship Id="rId6" Type="http://schemas.openxmlformats.org/officeDocument/2006/relationships/footer" Target="footer2.xml" /><Relationship Id="rId7" Type="http://schemas.openxmlformats.org/officeDocument/2006/relationships/header" Target="header2.xml" /><Relationship Id="rId8" Type="http://schemas.openxmlformats.org/officeDocument/2006/relationships/footer" Target="footer3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finaban@yandex.ru</cp:lastModifiedBy>
  <cp:revision>20</cp:revision>
  <cp:lastPrinted>2020-08-06T02:39:00Z</cp:lastPrinted>
  <dcterms:created xsi:type="dcterms:W3CDTF">2015-04-10T02:34:00Z</dcterms:created>
  <dcterms:modified xsi:type="dcterms:W3CDTF">2024-07-18T06:27:00Z</dcterms:modified>
</cp:coreProperties>
</file>